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51" w:rsidRDefault="00144451" w:rsidP="00144451">
      <w:pPr>
        <w:spacing w:line="240" w:lineRule="auto"/>
        <w:contextualSpacing/>
        <w:jc w:val="both"/>
        <w:rPr>
          <w:rFonts w:ascii="Times New Roman" w:hAnsi="Times New Roman"/>
          <w:sz w:val="24"/>
          <w:szCs w:val="24"/>
        </w:rPr>
      </w:pPr>
    </w:p>
    <w:p w:rsidR="00D90BD3" w:rsidRPr="00F0648F" w:rsidRDefault="00D90BD3"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URANIUM CORPORATION OF INDIA LIMITED: JADUGUDA</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(A GOVT. OF INDIA ENTERPRISE)</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P.O. JADUGUDA MINES</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EAST SINGHBHUM DISTRICT</w:t>
      </w:r>
    </w:p>
    <w:p w:rsidR="00144451" w:rsidRPr="00F0648F" w:rsidRDefault="00144451" w:rsidP="00144451">
      <w:pPr>
        <w:spacing w:line="240" w:lineRule="auto"/>
        <w:contextualSpacing/>
        <w:jc w:val="both"/>
        <w:rPr>
          <w:rFonts w:ascii="Times New Roman" w:hAnsi="Times New Roman"/>
          <w:sz w:val="24"/>
          <w:szCs w:val="24"/>
          <w:u w:val="single"/>
        </w:rPr>
      </w:pPr>
      <w:r w:rsidRPr="00F0648F">
        <w:rPr>
          <w:rFonts w:ascii="Times New Roman" w:hAnsi="Times New Roman"/>
          <w:sz w:val="24"/>
          <w:szCs w:val="24"/>
          <w:u w:val="single"/>
        </w:rPr>
        <w:t>JHARKHAND – 832102</w:t>
      </w: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pStyle w:val="Heading6"/>
        <w:contextualSpacing/>
        <w:rPr>
          <w:sz w:val="24"/>
          <w:u w:val="none"/>
        </w:rPr>
      </w:pPr>
      <w:r w:rsidRPr="00F0648F">
        <w:rPr>
          <w:sz w:val="24"/>
          <w:u w:val="none"/>
        </w:rPr>
        <w:t>TENDER DOCUMENT</w:t>
      </w:r>
    </w:p>
    <w:p w:rsidR="00144451" w:rsidRPr="00F0648F" w:rsidRDefault="00144451" w:rsidP="00144451">
      <w:pPr>
        <w:pStyle w:val="Heading6"/>
        <w:contextualSpacing/>
        <w:rPr>
          <w:sz w:val="24"/>
          <w:u w:val="none"/>
        </w:rPr>
      </w:pPr>
    </w:p>
    <w:p w:rsidR="00144451" w:rsidRPr="00F0648F" w:rsidRDefault="00144451" w:rsidP="00144451">
      <w:pPr>
        <w:pStyle w:val="Heading6"/>
        <w:contextualSpacing/>
        <w:rPr>
          <w:sz w:val="24"/>
          <w:u w:val="none"/>
        </w:rPr>
      </w:pPr>
    </w:p>
    <w:p w:rsidR="00144451" w:rsidRPr="00F0648F" w:rsidRDefault="00144451" w:rsidP="00144451">
      <w:pPr>
        <w:pStyle w:val="Heading6"/>
        <w:contextualSpacing/>
        <w:rPr>
          <w:sz w:val="24"/>
          <w:u w:val="none"/>
        </w:rPr>
      </w:pPr>
      <w:r w:rsidRPr="00F0648F">
        <w:rPr>
          <w:sz w:val="24"/>
          <w:u w:val="none"/>
        </w:rPr>
        <w:t>OF</w:t>
      </w:r>
    </w:p>
    <w:p w:rsidR="00144451" w:rsidRPr="00F0648F" w:rsidRDefault="00144451" w:rsidP="00144451">
      <w:pPr>
        <w:pStyle w:val="Heading6"/>
        <w:contextualSpacing/>
        <w:rPr>
          <w:sz w:val="24"/>
          <w:u w:val="none"/>
        </w:rPr>
      </w:pPr>
    </w:p>
    <w:p w:rsidR="00144451" w:rsidRPr="00E16470" w:rsidRDefault="00144451" w:rsidP="00144451">
      <w:pPr>
        <w:spacing w:line="240" w:lineRule="auto"/>
        <w:contextualSpacing/>
        <w:jc w:val="center"/>
        <w:rPr>
          <w:rFonts w:ascii="Times New Roman" w:hAnsi="Times New Roman"/>
          <w:sz w:val="24"/>
          <w:szCs w:val="24"/>
        </w:rPr>
      </w:pPr>
      <w:r w:rsidRPr="00E16470">
        <w:rPr>
          <w:b/>
          <w:bCs/>
          <w:szCs w:val="24"/>
        </w:rPr>
        <w:t>N.I.T NO.UCIL/JAD/STORE/</w:t>
      </w:r>
      <w:r>
        <w:rPr>
          <w:b/>
          <w:bCs/>
          <w:szCs w:val="24"/>
        </w:rPr>
        <w:t>1</w:t>
      </w:r>
      <w:r w:rsidR="00B061B8">
        <w:rPr>
          <w:b/>
          <w:bCs/>
          <w:szCs w:val="24"/>
        </w:rPr>
        <w:t>9</w:t>
      </w:r>
      <w:r>
        <w:rPr>
          <w:b/>
          <w:bCs/>
          <w:szCs w:val="24"/>
        </w:rPr>
        <w:t xml:space="preserve">   Dt.</w:t>
      </w:r>
      <w:r w:rsidR="00B061B8">
        <w:rPr>
          <w:b/>
          <w:bCs/>
          <w:szCs w:val="24"/>
        </w:rPr>
        <w:t>17</w:t>
      </w:r>
      <w:r>
        <w:rPr>
          <w:b/>
          <w:bCs/>
          <w:szCs w:val="24"/>
        </w:rPr>
        <w:t>.0</w:t>
      </w:r>
      <w:r w:rsidR="00B061B8">
        <w:rPr>
          <w:b/>
          <w:bCs/>
          <w:szCs w:val="24"/>
        </w:rPr>
        <w:t>7</w:t>
      </w:r>
      <w:r>
        <w:rPr>
          <w:b/>
          <w:bCs/>
          <w:szCs w:val="24"/>
        </w:rPr>
        <w:t>.2025</w:t>
      </w: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ind w:left="2970" w:hanging="2970"/>
        <w:contextualSpacing/>
        <w:jc w:val="both"/>
        <w:rPr>
          <w:rFonts w:ascii="Times New Roman" w:hAnsi="Times New Roman"/>
          <w:sz w:val="24"/>
          <w:szCs w:val="24"/>
        </w:rPr>
      </w:pPr>
    </w:p>
    <w:p w:rsidR="00144451" w:rsidRPr="00F0648F" w:rsidRDefault="00144451" w:rsidP="00144451">
      <w:pPr>
        <w:spacing w:line="240" w:lineRule="auto"/>
        <w:contextualSpacing/>
        <w:jc w:val="center"/>
        <w:rPr>
          <w:rFonts w:ascii="Times New Roman" w:hAnsi="Times New Roman"/>
          <w:b/>
          <w:sz w:val="24"/>
          <w:szCs w:val="24"/>
        </w:rPr>
      </w:pPr>
      <w:r w:rsidRPr="00F0648F">
        <w:rPr>
          <w:rFonts w:ascii="Times New Roman" w:hAnsi="Times New Roman"/>
          <w:b/>
          <w:sz w:val="24"/>
          <w:szCs w:val="24"/>
        </w:rPr>
        <w:t xml:space="preserve">Annual Maintenance Contract </w:t>
      </w:r>
    </w:p>
    <w:p w:rsidR="00144451" w:rsidRPr="00F0648F" w:rsidRDefault="00144451" w:rsidP="00144451">
      <w:pPr>
        <w:spacing w:line="240" w:lineRule="auto"/>
        <w:contextualSpacing/>
        <w:jc w:val="center"/>
        <w:rPr>
          <w:rFonts w:ascii="Times New Roman" w:hAnsi="Times New Roman"/>
          <w:b/>
          <w:sz w:val="24"/>
          <w:szCs w:val="24"/>
        </w:rPr>
      </w:pPr>
      <w:r w:rsidRPr="00F0648F">
        <w:rPr>
          <w:rFonts w:ascii="Times New Roman" w:hAnsi="Times New Roman"/>
          <w:b/>
          <w:sz w:val="24"/>
          <w:szCs w:val="24"/>
        </w:rPr>
        <w:t>for 100 M.T Electronic Weighbridge at U.C.I.L Jaduguda</w:t>
      </w:r>
    </w:p>
    <w:p w:rsidR="00144451" w:rsidRPr="00F0648F" w:rsidRDefault="00144451" w:rsidP="00144451">
      <w:pPr>
        <w:spacing w:line="240" w:lineRule="auto"/>
        <w:ind w:left="3960" w:hanging="3420"/>
        <w:contextualSpacing/>
        <w:jc w:val="both"/>
        <w:rPr>
          <w:rFonts w:ascii="Times New Roman" w:hAnsi="Times New Roman"/>
          <w:b/>
          <w:sz w:val="24"/>
          <w:szCs w:val="24"/>
        </w:rPr>
      </w:pPr>
    </w:p>
    <w:p w:rsidR="00144451" w:rsidRPr="00F0648F" w:rsidRDefault="00144451" w:rsidP="00144451">
      <w:pPr>
        <w:pStyle w:val="Heading1"/>
        <w:contextualSpacing/>
        <w:jc w:val="both"/>
        <w:rPr>
          <w:b/>
          <w:bCs/>
          <w:szCs w:val="24"/>
        </w:rPr>
      </w:pPr>
    </w:p>
    <w:p w:rsidR="00144451" w:rsidRPr="00F0648F" w:rsidRDefault="00144451" w:rsidP="00144451">
      <w:pPr>
        <w:spacing w:line="240" w:lineRule="auto"/>
        <w:ind w:left="2970" w:hanging="2970"/>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F238D9" w:rsidRPr="00F0648F" w:rsidRDefault="00F238D9" w:rsidP="0073156B">
      <w:pPr>
        <w:spacing w:line="240" w:lineRule="auto"/>
        <w:contextualSpacing/>
        <w:jc w:val="both"/>
        <w:rPr>
          <w:rFonts w:ascii="Times New Roman" w:hAnsi="Times New Roman"/>
          <w:b/>
          <w:sz w:val="24"/>
          <w:szCs w:val="24"/>
          <w:u w:val="single"/>
        </w:rPr>
      </w:pPr>
    </w:p>
    <w:p w:rsidR="0059335F" w:rsidRPr="00F0648F" w:rsidRDefault="0059335F" w:rsidP="0073156B">
      <w:pPr>
        <w:pStyle w:val="Heading2"/>
        <w:contextualSpacing/>
        <w:jc w:val="both"/>
        <w:rPr>
          <w:b/>
          <w:bCs/>
          <w:szCs w:val="24"/>
        </w:rPr>
      </w:pPr>
    </w:p>
    <w:p w:rsidR="00144451" w:rsidRDefault="00144451" w:rsidP="00771AF0">
      <w:pPr>
        <w:pStyle w:val="Heading2"/>
        <w:contextualSpacing/>
        <w:rPr>
          <w:b/>
          <w:bCs/>
          <w:szCs w:val="24"/>
        </w:rPr>
      </w:pPr>
    </w:p>
    <w:p w:rsidR="00144451" w:rsidRDefault="00144451" w:rsidP="00771AF0">
      <w:pPr>
        <w:pStyle w:val="Heading2"/>
        <w:contextualSpacing/>
        <w:rPr>
          <w:b/>
          <w:bCs/>
          <w:szCs w:val="24"/>
        </w:rPr>
      </w:pPr>
    </w:p>
    <w:p w:rsidR="003814D0" w:rsidRPr="00F0648F" w:rsidRDefault="006C7DF8" w:rsidP="00771AF0">
      <w:pPr>
        <w:pStyle w:val="Heading2"/>
        <w:contextualSpacing/>
        <w:rPr>
          <w:b/>
          <w:bCs/>
          <w:szCs w:val="24"/>
        </w:rPr>
      </w:pPr>
      <w:r w:rsidRPr="00F0648F">
        <w:rPr>
          <w:b/>
          <w:bCs/>
          <w:szCs w:val="24"/>
        </w:rPr>
        <w:t>TECHNICAL PART - I</w:t>
      </w:r>
    </w:p>
    <w:p w:rsidR="00517FCB" w:rsidRPr="00F0648F" w:rsidRDefault="00517FCB" w:rsidP="00771AF0">
      <w:pPr>
        <w:jc w:val="center"/>
        <w:rPr>
          <w:sz w:val="24"/>
          <w:szCs w:val="24"/>
          <w:lang w:val="en-GB"/>
        </w:rPr>
      </w:pPr>
    </w:p>
    <w:p w:rsidR="003814D0" w:rsidRPr="00F0648F" w:rsidRDefault="009D4DBF" w:rsidP="00771AF0">
      <w:pPr>
        <w:pStyle w:val="Heading2"/>
        <w:contextualSpacing/>
        <w:rPr>
          <w:b/>
          <w:bCs/>
          <w:szCs w:val="24"/>
        </w:rPr>
      </w:pPr>
      <w:r w:rsidRPr="00F0648F">
        <w:rPr>
          <w:b/>
          <w:bCs/>
          <w:szCs w:val="24"/>
        </w:rPr>
        <w:t>OPEN TENDER</w:t>
      </w:r>
    </w:p>
    <w:p w:rsidR="003814D0" w:rsidRPr="00F0648F" w:rsidRDefault="003814D0" w:rsidP="00771AF0">
      <w:pPr>
        <w:spacing w:line="240" w:lineRule="auto"/>
        <w:contextualSpacing/>
        <w:jc w:val="center"/>
        <w:rPr>
          <w:rFonts w:ascii="Times New Roman" w:hAnsi="Times New Roman"/>
          <w:sz w:val="24"/>
          <w:szCs w:val="24"/>
        </w:rPr>
      </w:pPr>
    </w:p>
    <w:p w:rsidR="003814D0" w:rsidRPr="00F0648F" w:rsidRDefault="003814D0" w:rsidP="00771AF0">
      <w:pPr>
        <w:pStyle w:val="Heading1"/>
        <w:contextualSpacing/>
        <w:jc w:val="center"/>
        <w:rPr>
          <w:szCs w:val="24"/>
        </w:rPr>
      </w:pPr>
      <w:r w:rsidRPr="00F0648F">
        <w:rPr>
          <w:szCs w:val="24"/>
        </w:rPr>
        <w:t>F O R</w:t>
      </w:r>
    </w:p>
    <w:p w:rsidR="003814D0" w:rsidRPr="00F0648F" w:rsidRDefault="003814D0" w:rsidP="00771AF0">
      <w:pPr>
        <w:jc w:val="center"/>
        <w:rPr>
          <w:sz w:val="24"/>
          <w:szCs w:val="24"/>
          <w:lang w:val="en-GB"/>
        </w:rPr>
      </w:pPr>
    </w:p>
    <w:p w:rsidR="003B0EBE" w:rsidRPr="00E16470" w:rsidRDefault="00E12880" w:rsidP="00771AF0">
      <w:pPr>
        <w:pStyle w:val="Heading1"/>
        <w:contextualSpacing/>
        <w:jc w:val="center"/>
        <w:rPr>
          <w:b/>
          <w:bCs/>
          <w:szCs w:val="24"/>
        </w:rPr>
      </w:pPr>
      <w:r w:rsidRPr="00E16470">
        <w:rPr>
          <w:b/>
          <w:bCs/>
          <w:szCs w:val="24"/>
        </w:rPr>
        <w:t xml:space="preserve">N.I.T </w:t>
      </w:r>
      <w:r w:rsidR="003814D0" w:rsidRPr="00E16470">
        <w:rPr>
          <w:b/>
          <w:bCs/>
          <w:szCs w:val="24"/>
        </w:rPr>
        <w:t>NO.</w:t>
      </w:r>
      <w:r w:rsidR="00911FC4" w:rsidRPr="00E16470">
        <w:rPr>
          <w:b/>
          <w:bCs/>
          <w:szCs w:val="24"/>
        </w:rPr>
        <w:t>UCIL/JAD</w:t>
      </w:r>
      <w:r w:rsidR="00517FCB" w:rsidRPr="00E16470">
        <w:rPr>
          <w:b/>
          <w:bCs/>
          <w:szCs w:val="24"/>
        </w:rPr>
        <w:t>/STORE/</w:t>
      </w:r>
      <w:r w:rsidR="00144451">
        <w:rPr>
          <w:b/>
          <w:bCs/>
          <w:szCs w:val="24"/>
        </w:rPr>
        <w:t>1</w:t>
      </w:r>
      <w:r w:rsidR="00B061B8">
        <w:rPr>
          <w:b/>
          <w:bCs/>
          <w:szCs w:val="24"/>
        </w:rPr>
        <w:t>9</w:t>
      </w:r>
      <w:r w:rsidR="003814D0" w:rsidRPr="00E16470">
        <w:rPr>
          <w:b/>
          <w:bCs/>
          <w:szCs w:val="24"/>
        </w:rPr>
        <w:t xml:space="preserve"> </w:t>
      </w:r>
      <w:r w:rsidR="00144451">
        <w:rPr>
          <w:b/>
          <w:bCs/>
          <w:szCs w:val="24"/>
        </w:rPr>
        <w:t>Dt.</w:t>
      </w:r>
      <w:r w:rsidR="00B061B8">
        <w:rPr>
          <w:b/>
          <w:bCs/>
          <w:szCs w:val="24"/>
        </w:rPr>
        <w:t>17</w:t>
      </w:r>
      <w:r w:rsidR="00E16470" w:rsidRPr="00E16470">
        <w:rPr>
          <w:b/>
          <w:bCs/>
          <w:szCs w:val="24"/>
        </w:rPr>
        <w:t>.0</w:t>
      </w:r>
      <w:r w:rsidR="00B061B8">
        <w:rPr>
          <w:b/>
          <w:bCs/>
          <w:szCs w:val="24"/>
        </w:rPr>
        <w:t>7</w:t>
      </w:r>
      <w:r w:rsidR="00E16470" w:rsidRPr="00E16470">
        <w:rPr>
          <w:b/>
          <w:bCs/>
          <w:szCs w:val="24"/>
        </w:rPr>
        <w:t>.2025</w:t>
      </w:r>
    </w:p>
    <w:p w:rsidR="00DD616C" w:rsidRPr="00E16470" w:rsidRDefault="00DD616C" w:rsidP="00DD616C">
      <w:pPr>
        <w:rPr>
          <w:lang w:val="en-GB"/>
        </w:rPr>
      </w:pPr>
    </w:p>
    <w:p w:rsidR="00D874CC" w:rsidRPr="00F0648F" w:rsidRDefault="0073156B" w:rsidP="00D874CC">
      <w:pPr>
        <w:spacing w:line="240" w:lineRule="auto"/>
        <w:contextualSpacing/>
        <w:jc w:val="center"/>
        <w:rPr>
          <w:rFonts w:ascii="Times New Roman" w:hAnsi="Times New Roman"/>
          <w:b/>
          <w:sz w:val="24"/>
          <w:szCs w:val="24"/>
        </w:rPr>
      </w:pPr>
      <w:r w:rsidRPr="00F0648F">
        <w:rPr>
          <w:rFonts w:ascii="Times New Roman" w:hAnsi="Times New Roman"/>
          <w:b/>
          <w:sz w:val="24"/>
          <w:szCs w:val="24"/>
        </w:rPr>
        <w:t>Annual Maintenance</w:t>
      </w:r>
      <w:r w:rsidR="007107CD" w:rsidRPr="00F0648F">
        <w:rPr>
          <w:rFonts w:ascii="Times New Roman" w:hAnsi="Times New Roman"/>
          <w:b/>
          <w:sz w:val="24"/>
          <w:szCs w:val="24"/>
        </w:rPr>
        <w:t xml:space="preserve"> Contract</w:t>
      </w:r>
      <w:r w:rsidRPr="00F0648F">
        <w:rPr>
          <w:rFonts w:ascii="Times New Roman" w:hAnsi="Times New Roman"/>
          <w:b/>
          <w:sz w:val="24"/>
          <w:szCs w:val="24"/>
        </w:rPr>
        <w:t xml:space="preserve"> </w:t>
      </w:r>
    </w:p>
    <w:p w:rsidR="003814D0" w:rsidRPr="00F0648F" w:rsidRDefault="0073156B" w:rsidP="00771AF0">
      <w:pPr>
        <w:spacing w:line="240" w:lineRule="auto"/>
        <w:contextualSpacing/>
        <w:jc w:val="center"/>
        <w:rPr>
          <w:rFonts w:ascii="Times New Roman" w:hAnsi="Times New Roman"/>
          <w:b/>
          <w:sz w:val="24"/>
          <w:szCs w:val="24"/>
        </w:rPr>
      </w:pPr>
      <w:r w:rsidRPr="00F0648F">
        <w:rPr>
          <w:rFonts w:ascii="Times New Roman" w:hAnsi="Times New Roman"/>
          <w:b/>
          <w:sz w:val="24"/>
          <w:szCs w:val="24"/>
        </w:rPr>
        <w:t xml:space="preserve">for </w:t>
      </w:r>
      <w:r w:rsidR="00AD6E44" w:rsidRPr="00F0648F">
        <w:rPr>
          <w:rFonts w:ascii="Times New Roman" w:hAnsi="Times New Roman"/>
          <w:b/>
          <w:sz w:val="24"/>
          <w:szCs w:val="24"/>
        </w:rPr>
        <w:t>100</w:t>
      </w:r>
      <w:r w:rsidRPr="00F0648F">
        <w:rPr>
          <w:rFonts w:ascii="Times New Roman" w:hAnsi="Times New Roman"/>
          <w:b/>
          <w:sz w:val="24"/>
          <w:szCs w:val="24"/>
        </w:rPr>
        <w:t xml:space="preserve"> M.T Electronic Weighbridge at </w:t>
      </w:r>
      <w:r w:rsidR="003629E8" w:rsidRPr="00F0648F">
        <w:rPr>
          <w:rFonts w:ascii="Times New Roman" w:hAnsi="Times New Roman"/>
          <w:b/>
          <w:sz w:val="24"/>
          <w:szCs w:val="24"/>
        </w:rPr>
        <w:t xml:space="preserve">U.C.I.L </w:t>
      </w:r>
      <w:r w:rsidR="00911FC4" w:rsidRPr="00F0648F">
        <w:rPr>
          <w:rFonts w:ascii="Times New Roman" w:hAnsi="Times New Roman"/>
          <w:b/>
          <w:sz w:val="24"/>
          <w:szCs w:val="24"/>
        </w:rPr>
        <w:t>Jaduguda</w:t>
      </w:r>
    </w:p>
    <w:p w:rsidR="003814D0" w:rsidRPr="00F0648F" w:rsidRDefault="003814D0" w:rsidP="0073156B">
      <w:pPr>
        <w:spacing w:line="240" w:lineRule="auto"/>
        <w:ind w:left="3960" w:hanging="3420"/>
        <w:contextualSpacing/>
        <w:jc w:val="both"/>
        <w:rPr>
          <w:rFonts w:ascii="Times New Roman" w:hAnsi="Times New Roman"/>
          <w:b/>
          <w:sz w:val="24"/>
          <w:szCs w:val="24"/>
        </w:rPr>
      </w:pPr>
    </w:p>
    <w:p w:rsidR="003814D0" w:rsidRPr="00E16470" w:rsidRDefault="003814D0" w:rsidP="0073156B">
      <w:pPr>
        <w:spacing w:line="240" w:lineRule="auto"/>
        <w:ind w:left="3960" w:hanging="3420"/>
        <w:contextualSpacing/>
        <w:jc w:val="both"/>
        <w:rPr>
          <w:rFonts w:ascii="Times New Roman" w:hAnsi="Times New Roman"/>
          <w:b/>
          <w:sz w:val="24"/>
          <w:szCs w:val="24"/>
        </w:rPr>
      </w:pPr>
    </w:p>
    <w:p w:rsidR="003814D0" w:rsidRPr="00E16470" w:rsidRDefault="003814D0" w:rsidP="0073156B">
      <w:pPr>
        <w:spacing w:line="240" w:lineRule="auto"/>
        <w:contextualSpacing/>
        <w:jc w:val="both"/>
        <w:rPr>
          <w:rFonts w:ascii="Times New Roman" w:hAnsi="Times New Roman"/>
          <w:b/>
          <w:bCs/>
          <w:sz w:val="24"/>
          <w:szCs w:val="24"/>
        </w:rPr>
      </w:pPr>
    </w:p>
    <w:p w:rsidR="00144451" w:rsidRDefault="00144451" w:rsidP="00144451">
      <w:pPr>
        <w:pStyle w:val="ListParagraph"/>
        <w:numPr>
          <w:ilvl w:val="0"/>
          <w:numId w:val="28"/>
        </w:numPr>
        <w:spacing w:line="240" w:lineRule="auto"/>
        <w:jc w:val="both"/>
        <w:rPr>
          <w:rFonts w:ascii="Times New Roman" w:hAnsi="Times New Roman"/>
          <w:sz w:val="24"/>
          <w:szCs w:val="24"/>
        </w:rPr>
      </w:pPr>
      <w:r>
        <w:rPr>
          <w:rFonts w:ascii="Times New Roman" w:hAnsi="Times New Roman"/>
          <w:sz w:val="24"/>
          <w:szCs w:val="24"/>
        </w:rPr>
        <w:t>Tender should be submitted in two part (1</w:t>
      </w:r>
      <w:r w:rsidRPr="00144451">
        <w:rPr>
          <w:rFonts w:ascii="Times New Roman" w:hAnsi="Times New Roman"/>
          <w:sz w:val="24"/>
          <w:szCs w:val="24"/>
          <w:vertAlign w:val="superscript"/>
        </w:rPr>
        <w:t>st</w:t>
      </w:r>
      <w:r>
        <w:rPr>
          <w:rFonts w:ascii="Times New Roman" w:hAnsi="Times New Roman"/>
          <w:sz w:val="24"/>
          <w:szCs w:val="24"/>
        </w:rPr>
        <w:t xml:space="preserve">  – Techno Commercial</w:t>
      </w:r>
      <w:r w:rsidR="0037664D">
        <w:rPr>
          <w:rFonts w:ascii="Times New Roman" w:hAnsi="Times New Roman"/>
          <w:sz w:val="24"/>
          <w:szCs w:val="24"/>
        </w:rPr>
        <w:t xml:space="preserve"> Part</w:t>
      </w:r>
      <w:r>
        <w:rPr>
          <w:rFonts w:ascii="Times New Roman" w:hAnsi="Times New Roman"/>
          <w:sz w:val="24"/>
          <w:szCs w:val="24"/>
        </w:rPr>
        <w:t xml:space="preserve"> &amp; 2</w:t>
      </w:r>
      <w:r w:rsidRPr="00144451">
        <w:rPr>
          <w:rFonts w:ascii="Times New Roman" w:hAnsi="Times New Roman"/>
          <w:sz w:val="24"/>
          <w:szCs w:val="24"/>
          <w:vertAlign w:val="superscript"/>
        </w:rPr>
        <w:t>nd</w:t>
      </w:r>
      <w:r>
        <w:rPr>
          <w:rFonts w:ascii="Times New Roman" w:hAnsi="Times New Roman"/>
          <w:sz w:val="24"/>
          <w:szCs w:val="24"/>
        </w:rPr>
        <w:t xml:space="preserve"> - Price Part).</w:t>
      </w:r>
    </w:p>
    <w:p w:rsidR="00144451" w:rsidRDefault="00144451" w:rsidP="00144451">
      <w:pPr>
        <w:pStyle w:val="ListParagraph"/>
        <w:spacing w:line="240" w:lineRule="auto"/>
        <w:jc w:val="both"/>
        <w:rPr>
          <w:rFonts w:ascii="Times New Roman" w:hAnsi="Times New Roman"/>
          <w:sz w:val="24"/>
          <w:szCs w:val="24"/>
        </w:rPr>
      </w:pPr>
    </w:p>
    <w:p w:rsidR="003814D0" w:rsidRDefault="003814D0" w:rsidP="00144451">
      <w:pPr>
        <w:pStyle w:val="ListParagraph"/>
        <w:numPr>
          <w:ilvl w:val="0"/>
          <w:numId w:val="28"/>
        </w:numPr>
        <w:spacing w:line="240" w:lineRule="auto"/>
        <w:jc w:val="both"/>
        <w:rPr>
          <w:rFonts w:ascii="Times New Roman" w:hAnsi="Times New Roman"/>
          <w:sz w:val="24"/>
          <w:szCs w:val="24"/>
        </w:rPr>
      </w:pPr>
      <w:r w:rsidRPr="00144451">
        <w:rPr>
          <w:rFonts w:ascii="Times New Roman" w:hAnsi="Times New Roman"/>
          <w:sz w:val="24"/>
          <w:szCs w:val="24"/>
        </w:rPr>
        <w:t xml:space="preserve">To be deposited in the office </w:t>
      </w:r>
      <w:r w:rsidR="00411B4B" w:rsidRPr="00144451">
        <w:rPr>
          <w:rFonts w:ascii="Times New Roman" w:hAnsi="Times New Roman"/>
          <w:sz w:val="24"/>
          <w:szCs w:val="24"/>
        </w:rPr>
        <w:t xml:space="preserve">of </w:t>
      </w:r>
      <w:r w:rsidR="00911FC4" w:rsidRPr="00144451">
        <w:rPr>
          <w:rFonts w:ascii="Times New Roman" w:hAnsi="Times New Roman"/>
          <w:sz w:val="24"/>
          <w:szCs w:val="24"/>
        </w:rPr>
        <w:t>DGM</w:t>
      </w:r>
      <w:r w:rsidRPr="00144451">
        <w:rPr>
          <w:rFonts w:ascii="Times New Roman" w:hAnsi="Times New Roman"/>
          <w:sz w:val="24"/>
          <w:szCs w:val="24"/>
        </w:rPr>
        <w:t xml:space="preserve"> (Pers.</w:t>
      </w:r>
      <w:r w:rsidR="00911FC4" w:rsidRPr="00144451">
        <w:rPr>
          <w:rFonts w:ascii="Times New Roman" w:hAnsi="Times New Roman"/>
          <w:sz w:val="24"/>
          <w:szCs w:val="24"/>
        </w:rPr>
        <w:t>/IRs</w:t>
      </w:r>
      <w:r w:rsidRPr="00144451">
        <w:rPr>
          <w:rFonts w:ascii="Times New Roman" w:hAnsi="Times New Roman"/>
          <w:sz w:val="24"/>
          <w:szCs w:val="24"/>
        </w:rPr>
        <w:t xml:space="preserve">), </w:t>
      </w:r>
      <w:r w:rsidR="00911FC4" w:rsidRPr="00144451">
        <w:rPr>
          <w:rFonts w:ascii="Times New Roman" w:hAnsi="Times New Roman"/>
          <w:sz w:val="24"/>
          <w:szCs w:val="24"/>
        </w:rPr>
        <w:t>Jaduguda</w:t>
      </w:r>
      <w:r w:rsidRPr="00144451">
        <w:rPr>
          <w:rFonts w:ascii="Times New Roman" w:hAnsi="Times New Roman"/>
          <w:sz w:val="24"/>
          <w:szCs w:val="24"/>
        </w:rPr>
        <w:t xml:space="preserve"> by 15.00 hours on </w:t>
      </w:r>
      <w:r w:rsidR="00B061B8">
        <w:rPr>
          <w:rFonts w:ascii="Times New Roman" w:hAnsi="Times New Roman"/>
          <w:sz w:val="24"/>
          <w:szCs w:val="24"/>
        </w:rPr>
        <w:t>31</w:t>
      </w:r>
      <w:r w:rsidR="009E4981" w:rsidRPr="00144451">
        <w:rPr>
          <w:rFonts w:ascii="Times New Roman" w:hAnsi="Times New Roman"/>
          <w:sz w:val="24"/>
          <w:szCs w:val="24"/>
        </w:rPr>
        <w:t>/</w:t>
      </w:r>
      <w:r w:rsidR="00144451">
        <w:rPr>
          <w:rFonts w:ascii="Times New Roman" w:hAnsi="Times New Roman"/>
          <w:sz w:val="24"/>
          <w:szCs w:val="24"/>
        </w:rPr>
        <w:t>0</w:t>
      </w:r>
      <w:r w:rsidR="00B061B8">
        <w:rPr>
          <w:rFonts w:ascii="Times New Roman" w:hAnsi="Times New Roman"/>
          <w:sz w:val="24"/>
          <w:szCs w:val="24"/>
        </w:rPr>
        <w:t>7</w:t>
      </w:r>
      <w:r w:rsidR="00D84489" w:rsidRPr="00144451">
        <w:rPr>
          <w:rFonts w:ascii="Times New Roman" w:hAnsi="Times New Roman"/>
          <w:sz w:val="24"/>
          <w:szCs w:val="24"/>
        </w:rPr>
        <w:t>/</w:t>
      </w:r>
      <w:r w:rsidR="00517FCB" w:rsidRPr="00144451">
        <w:rPr>
          <w:rFonts w:ascii="Times New Roman" w:hAnsi="Times New Roman"/>
          <w:sz w:val="24"/>
          <w:szCs w:val="24"/>
        </w:rPr>
        <w:t>202</w:t>
      </w:r>
      <w:r w:rsidR="00741DC9" w:rsidRPr="00144451">
        <w:rPr>
          <w:rFonts w:ascii="Times New Roman" w:hAnsi="Times New Roman"/>
          <w:sz w:val="24"/>
          <w:szCs w:val="24"/>
        </w:rPr>
        <w:t>5</w:t>
      </w:r>
      <w:r w:rsidR="00D84489" w:rsidRPr="00144451">
        <w:rPr>
          <w:rFonts w:ascii="Times New Roman" w:hAnsi="Times New Roman"/>
          <w:sz w:val="24"/>
          <w:szCs w:val="24"/>
        </w:rPr>
        <w:t>.</w:t>
      </w:r>
    </w:p>
    <w:p w:rsidR="00144451" w:rsidRPr="00144451" w:rsidRDefault="00144451" w:rsidP="00144451">
      <w:pPr>
        <w:pStyle w:val="ListParagraph"/>
        <w:rPr>
          <w:rFonts w:ascii="Times New Roman" w:hAnsi="Times New Roman"/>
          <w:sz w:val="24"/>
          <w:szCs w:val="24"/>
        </w:rPr>
      </w:pPr>
    </w:p>
    <w:p w:rsidR="00D84489" w:rsidRPr="00144451" w:rsidRDefault="003814D0" w:rsidP="00144451">
      <w:pPr>
        <w:pStyle w:val="ListParagraph"/>
        <w:numPr>
          <w:ilvl w:val="0"/>
          <w:numId w:val="28"/>
        </w:numPr>
        <w:spacing w:line="240" w:lineRule="auto"/>
        <w:jc w:val="both"/>
        <w:rPr>
          <w:rFonts w:ascii="Times New Roman" w:hAnsi="Times New Roman"/>
          <w:sz w:val="24"/>
          <w:szCs w:val="24"/>
        </w:rPr>
      </w:pPr>
      <w:r w:rsidRPr="00144451">
        <w:rPr>
          <w:rFonts w:ascii="Times New Roman" w:hAnsi="Times New Roman"/>
          <w:sz w:val="24"/>
          <w:szCs w:val="24"/>
        </w:rPr>
        <w:t xml:space="preserve">Tender will be opened in the presence </w:t>
      </w:r>
      <w:r w:rsidR="00E12880" w:rsidRPr="00144451">
        <w:rPr>
          <w:rFonts w:ascii="Times New Roman" w:hAnsi="Times New Roman"/>
          <w:sz w:val="24"/>
          <w:szCs w:val="24"/>
        </w:rPr>
        <w:t>of Tenderers</w:t>
      </w:r>
      <w:r w:rsidRPr="00144451">
        <w:rPr>
          <w:rFonts w:ascii="Times New Roman" w:hAnsi="Times New Roman"/>
          <w:sz w:val="24"/>
          <w:szCs w:val="24"/>
        </w:rPr>
        <w:t xml:space="preserve"> who may like to</w:t>
      </w:r>
      <w:r w:rsidR="005E3008" w:rsidRPr="00144451">
        <w:rPr>
          <w:rFonts w:ascii="Times New Roman" w:hAnsi="Times New Roman"/>
          <w:sz w:val="24"/>
          <w:szCs w:val="24"/>
        </w:rPr>
        <w:t xml:space="preserve"> be</w:t>
      </w:r>
      <w:r w:rsidRPr="00144451">
        <w:rPr>
          <w:rFonts w:ascii="Times New Roman" w:hAnsi="Times New Roman"/>
          <w:sz w:val="24"/>
          <w:szCs w:val="24"/>
        </w:rPr>
        <w:t xml:space="preserve"> present </w:t>
      </w:r>
      <w:r w:rsidR="008C39FE">
        <w:rPr>
          <w:rFonts w:ascii="Times New Roman" w:hAnsi="Times New Roman"/>
          <w:sz w:val="24"/>
          <w:szCs w:val="24"/>
        </w:rPr>
        <w:t>after</w:t>
      </w:r>
      <w:r w:rsidRPr="00144451">
        <w:rPr>
          <w:rFonts w:ascii="Times New Roman" w:hAnsi="Times New Roman"/>
          <w:sz w:val="24"/>
          <w:szCs w:val="24"/>
        </w:rPr>
        <w:t xml:space="preserve"> 15.30</w:t>
      </w:r>
      <w:r w:rsidR="008C39FE">
        <w:rPr>
          <w:rFonts w:ascii="Times New Roman" w:hAnsi="Times New Roman"/>
          <w:sz w:val="24"/>
          <w:szCs w:val="24"/>
        </w:rPr>
        <w:t xml:space="preserve">  to 17.00 </w:t>
      </w:r>
      <w:r w:rsidRPr="00144451">
        <w:rPr>
          <w:rFonts w:ascii="Times New Roman" w:hAnsi="Times New Roman"/>
          <w:sz w:val="24"/>
          <w:szCs w:val="24"/>
        </w:rPr>
        <w:t xml:space="preserve"> hours on</w:t>
      </w:r>
      <w:r w:rsidR="003F7DD7" w:rsidRPr="00144451">
        <w:rPr>
          <w:rFonts w:ascii="Times New Roman" w:hAnsi="Times New Roman"/>
          <w:sz w:val="24"/>
          <w:szCs w:val="24"/>
        </w:rPr>
        <w:t xml:space="preserve"> </w:t>
      </w:r>
      <w:r w:rsidR="00B061B8">
        <w:rPr>
          <w:rFonts w:ascii="Times New Roman" w:hAnsi="Times New Roman"/>
          <w:sz w:val="24"/>
          <w:szCs w:val="24"/>
        </w:rPr>
        <w:t>31</w:t>
      </w:r>
      <w:r w:rsidR="00144451">
        <w:rPr>
          <w:rFonts w:ascii="Times New Roman" w:hAnsi="Times New Roman"/>
          <w:sz w:val="24"/>
          <w:szCs w:val="24"/>
        </w:rPr>
        <w:t>/0</w:t>
      </w:r>
      <w:r w:rsidR="00B061B8">
        <w:rPr>
          <w:rFonts w:ascii="Times New Roman" w:hAnsi="Times New Roman"/>
          <w:sz w:val="24"/>
          <w:szCs w:val="24"/>
        </w:rPr>
        <w:t>7</w:t>
      </w:r>
      <w:r w:rsidR="00D84489" w:rsidRPr="00144451">
        <w:rPr>
          <w:rFonts w:ascii="Times New Roman" w:hAnsi="Times New Roman"/>
          <w:sz w:val="24"/>
          <w:szCs w:val="24"/>
        </w:rPr>
        <w:t>/202</w:t>
      </w:r>
      <w:r w:rsidR="00741DC9" w:rsidRPr="00144451">
        <w:rPr>
          <w:rFonts w:ascii="Times New Roman" w:hAnsi="Times New Roman"/>
          <w:sz w:val="24"/>
          <w:szCs w:val="24"/>
        </w:rPr>
        <w:t>5</w:t>
      </w:r>
      <w:r w:rsidR="00D84489" w:rsidRPr="00144451">
        <w:rPr>
          <w:rFonts w:ascii="Times New Roman" w:hAnsi="Times New Roman"/>
          <w:sz w:val="24"/>
          <w:szCs w:val="24"/>
        </w:rPr>
        <w:t>.</w:t>
      </w:r>
    </w:p>
    <w:p w:rsidR="003814D0" w:rsidRPr="00E16470" w:rsidRDefault="003814D0" w:rsidP="00D84489">
      <w:pPr>
        <w:spacing w:line="240" w:lineRule="auto"/>
        <w:ind w:left="1080" w:hanging="720"/>
        <w:contextualSpacing/>
        <w:jc w:val="both"/>
        <w:rPr>
          <w:rFonts w:ascii="Times New Roman" w:hAnsi="Times New Roman"/>
          <w:sz w:val="24"/>
          <w:szCs w:val="24"/>
        </w:rPr>
      </w:pPr>
    </w:p>
    <w:p w:rsidR="003814D0" w:rsidRPr="00E16470" w:rsidRDefault="003B0EBE" w:rsidP="00AC5CFE">
      <w:pPr>
        <w:spacing w:line="240" w:lineRule="auto"/>
        <w:contextualSpacing/>
        <w:jc w:val="both"/>
        <w:rPr>
          <w:rFonts w:ascii="Times New Roman" w:hAnsi="Times New Roman"/>
          <w:sz w:val="24"/>
          <w:szCs w:val="24"/>
        </w:rPr>
      </w:pPr>
      <w:r w:rsidRPr="00E16470">
        <w:rPr>
          <w:rFonts w:ascii="Times New Roman" w:hAnsi="Times New Roman"/>
          <w:sz w:val="24"/>
          <w:szCs w:val="24"/>
        </w:rPr>
        <w:tab/>
      </w:r>
    </w:p>
    <w:p w:rsidR="003814D0" w:rsidRPr="00E16470"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6F712A" w:rsidRPr="00F0648F" w:rsidRDefault="006F712A"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5E4BB5" w:rsidRDefault="00DD616C" w:rsidP="00911FC4">
      <w:pPr>
        <w:pStyle w:val="Heading1"/>
        <w:contextualSpacing/>
        <w:rPr>
          <w:b/>
          <w:bCs/>
          <w:szCs w:val="24"/>
        </w:rPr>
      </w:pPr>
      <w:r w:rsidRPr="00F0648F">
        <w:rPr>
          <w:b/>
          <w:bCs/>
          <w:szCs w:val="24"/>
        </w:rPr>
        <w:t>N.I.T NO.</w:t>
      </w:r>
      <w:r w:rsidR="00911FC4" w:rsidRPr="00F0648F">
        <w:rPr>
          <w:b/>
          <w:bCs/>
          <w:szCs w:val="24"/>
        </w:rPr>
        <w:t>/UCIL/JAD</w:t>
      </w:r>
      <w:r w:rsidRPr="00F0648F">
        <w:rPr>
          <w:b/>
          <w:bCs/>
          <w:szCs w:val="24"/>
        </w:rPr>
        <w:t>/STORE/</w:t>
      </w:r>
      <w:r w:rsidR="0037664D">
        <w:rPr>
          <w:b/>
          <w:bCs/>
          <w:szCs w:val="24"/>
        </w:rPr>
        <w:t>1</w:t>
      </w:r>
      <w:r w:rsidR="00C4152B">
        <w:rPr>
          <w:b/>
          <w:bCs/>
          <w:szCs w:val="24"/>
        </w:rPr>
        <w:t>9</w:t>
      </w:r>
      <w:r w:rsidRPr="00F0648F">
        <w:rPr>
          <w:b/>
          <w:bCs/>
          <w:szCs w:val="24"/>
        </w:rPr>
        <w:t xml:space="preserve"> </w:t>
      </w:r>
      <w:r w:rsidR="0037606C" w:rsidRPr="00F0648F">
        <w:rPr>
          <w:b/>
          <w:bCs/>
          <w:szCs w:val="24"/>
        </w:rPr>
        <w:tab/>
      </w:r>
      <w:r w:rsidR="00D84489" w:rsidRPr="00F0648F">
        <w:rPr>
          <w:b/>
          <w:bCs/>
          <w:szCs w:val="24"/>
        </w:rPr>
        <w:t xml:space="preserve">                </w:t>
      </w:r>
      <w:r w:rsidRPr="00F0648F">
        <w:rPr>
          <w:b/>
          <w:bCs/>
          <w:szCs w:val="24"/>
        </w:rPr>
        <w:t xml:space="preserve">  </w:t>
      </w:r>
      <w:r w:rsidR="00911FC4" w:rsidRPr="00F0648F">
        <w:rPr>
          <w:b/>
          <w:bCs/>
          <w:szCs w:val="24"/>
        </w:rPr>
        <w:t xml:space="preserve">                                               </w:t>
      </w:r>
      <w:r w:rsidR="001703E1">
        <w:rPr>
          <w:b/>
          <w:bCs/>
          <w:szCs w:val="24"/>
        </w:rPr>
        <w:t xml:space="preserve">    </w:t>
      </w:r>
      <w:r w:rsidR="00C4152B">
        <w:rPr>
          <w:b/>
          <w:bCs/>
          <w:szCs w:val="24"/>
        </w:rPr>
        <w:t xml:space="preserve">       </w:t>
      </w:r>
      <w:r w:rsidR="001703E1">
        <w:rPr>
          <w:b/>
          <w:bCs/>
          <w:szCs w:val="24"/>
        </w:rPr>
        <w:t xml:space="preserve"> </w:t>
      </w:r>
      <w:r w:rsidR="00C4152B">
        <w:rPr>
          <w:b/>
          <w:bCs/>
          <w:szCs w:val="24"/>
        </w:rPr>
        <w:t>17</w:t>
      </w:r>
      <w:r w:rsidR="008A2B07" w:rsidRPr="00F0648F">
        <w:rPr>
          <w:b/>
          <w:bCs/>
          <w:szCs w:val="24"/>
        </w:rPr>
        <w:t xml:space="preserve"> </w:t>
      </w:r>
      <w:r w:rsidR="00C4152B">
        <w:rPr>
          <w:b/>
          <w:bCs/>
          <w:szCs w:val="24"/>
        </w:rPr>
        <w:t>July</w:t>
      </w:r>
      <w:r w:rsidR="00D84489" w:rsidRPr="00F0648F">
        <w:rPr>
          <w:b/>
          <w:bCs/>
          <w:szCs w:val="24"/>
        </w:rPr>
        <w:t xml:space="preserve"> 202</w:t>
      </w:r>
      <w:r w:rsidR="00741DC9">
        <w:rPr>
          <w:b/>
          <w:bCs/>
          <w:szCs w:val="24"/>
        </w:rPr>
        <w:t>5</w:t>
      </w:r>
    </w:p>
    <w:p w:rsidR="00D03082" w:rsidRPr="00D03082" w:rsidRDefault="00D03082" w:rsidP="00D03082">
      <w:pPr>
        <w:rPr>
          <w:lang w:val="en-GB"/>
        </w:rPr>
      </w:pPr>
    </w:p>
    <w:p w:rsidR="00D84489" w:rsidRPr="00F0648F" w:rsidRDefault="00D84489" w:rsidP="00D84489">
      <w:pPr>
        <w:rPr>
          <w:lang w:val="en-GB"/>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S</w:t>
      </w:r>
      <w:r w:rsidR="00E12880" w:rsidRPr="00F0648F">
        <w:rPr>
          <w:rFonts w:ascii="Times New Roman" w:hAnsi="Times New Roman"/>
          <w:sz w:val="24"/>
          <w:szCs w:val="24"/>
        </w:rPr>
        <w:t xml:space="preserve">ealed tenders in triplicate in </w:t>
      </w:r>
      <w:r w:rsidRPr="00F0648F">
        <w:rPr>
          <w:rFonts w:ascii="Times New Roman" w:hAnsi="Times New Roman"/>
          <w:sz w:val="24"/>
          <w:szCs w:val="24"/>
        </w:rPr>
        <w:t>prescribed form are invited in two parts (Part-I techno comme</w:t>
      </w:r>
      <w:r w:rsidR="00E12880" w:rsidRPr="00F0648F">
        <w:rPr>
          <w:rFonts w:ascii="Times New Roman" w:hAnsi="Times New Roman"/>
          <w:sz w:val="24"/>
          <w:szCs w:val="24"/>
        </w:rPr>
        <w:t>rcial part &amp; Part-II Price part</w:t>
      </w:r>
      <w:r w:rsidRPr="00F0648F">
        <w:rPr>
          <w:rFonts w:ascii="Times New Roman" w:hAnsi="Times New Roman"/>
          <w:sz w:val="24"/>
          <w:szCs w:val="24"/>
        </w:rPr>
        <w:t>) - by Uranium Corporation of India Limited, Jaduguda from bonafide, reliable, experienced and resourceful contractors for execution of following work.</w:t>
      </w:r>
    </w:p>
    <w:p w:rsidR="00C90B22" w:rsidRPr="00F0648F" w:rsidRDefault="00C90B22" w:rsidP="0073156B">
      <w:pPr>
        <w:spacing w:after="0" w:line="240" w:lineRule="auto"/>
        <w:contextualSpacing/>
        <w:jc w:val="both"/>
        <w:rPr>
          <w:rFonts w:ascii="Times New Roman" w:hAnsi="Times New Roman"/>
          <w:sz w:val="10"/>
          <w:szCs w:val="10"/>
        </w:rPr>
      </w:pPr>
    </w:p>
    <w:tbl>
      <w:tblPr>
        <w:tblStyle w:val="TableGrid"/>
        <w:tblW w:w="0" w:type="auto"/>
        <w:tblLook w:val="04A0"/>
      </w:tblPr>
      <w:tblGrid>
        <w:gridCol w:w="4361"/>
        <w:gridCol w:w="5386"/>
      </w:tblGrid>
      <w:tr w:rsidR="003814D0" w:rsidRPr="00F0648F" w:rsidTr="00B41003">
        <w:tc>
          <w:tcPr>
            <w:tcW w:w="4361" w:type="dxa"/>
            <w:vAlign w:val="center"/>
          </w:tcPr>
          <w:p w:rsidR="003814D0" w:rsidRPr="00F0648F" w:rsidRDefault="00B41003" w:rsidP="00144CD5">
            <w:pPr>
              <w:contextualSpacing/>
              <w:rPr>
                <w:rFonts w:ascii="Times New Roman" w:hAnsi="Times New Roman"/>
                <w:sz w:val="24"/>
                <w:szCs w:val="24"/>
              </w:rPr>
            </w:pPr>
            <w:r w:rsidRPr="00F0648F">
              <w:rPr>
                <w:rFonts w:ascii="Times New Roman" w:hAnsi="Times New Roman"/>
                <w:b/>
                <w:sz w:val="24"/>
                <w:szCs w:val="24"/>
              </w:rPr>
              <w:t>Name of work</w:t>
            </w:r>
          </w:p>
        </w:tc>
        <w:tc>
          <w:tcPr>
            <w:tcW w:w="5386" w:type="dxa"/>
            <w:vAlign w:val="center"/>
          </w:tcPr>
          <w:p w:rsidR="003814D0" w:rsidRPr="00E77F99" w:rsidRDefault="009E4981" w:rsidP="00237F3A">
            <w:pPr>
              <w:spacing w:line="240" w:lineRule="auto"/>
              <w:contextualSpacing/>
              <w:jc w:val="both"/>
              <w:rPr>
                <w:rFonts w:ascii="Times New Roman" w:hAnsi="Times New Roman"/>
                <w:b/>
              </w:rPr>
            </w:pPr>
            <w:r w:rsidRPr="00E77F99">
              <w:rPr>
                <w:rFonts w:ascii="Times New Roman" w:hAnsi="Times New Roman"/>
                <w:b/>
              </w:rPr>
              <w:t>Annual Maintenance Contract of 100</w:t>
            </w:r>
            <w:r w:rsidR="0037606C" w:rsidRPr="00E77F99">
              <w:rPr>
                <w:rFonts w:ascii="Times New Roman" w:hAnsi="Times New Roman"/>
                <w:b/>
              </w:rPr>
              <w:t xml:space="preserve"> </w:t>
            </w:r>
            <w:r w:rsidR="00237F3A" w:rsidRPr="00E77F99">
              <w:rPr>
                <w:rFonts w:ascii="Times New Roman" w:hAnsi="Times New Roman"/>
                <w:b/>
              </w:rPr>
              <w:t>M</w:t>
            </w:r>
            <w:r w:rsidR="00587240" w:rsidRPr="00E77F99">
              <w:rPr>
                <w:rFonts w:ascii="Times New Roman" w:hAnsi="Times New Roman"/>
                <w:b/>
              </w:rPr>
              <w:t>T</w:t>
            </w:r>
            <w:r w:rsidR="0037606C" w:rsidRPr="00E77F99">
              <w:rPr>
                <w:rFonts w:ascii="Times New Roman" w:hAnsi="Times New Roman"/>
                <w:b/>
              </w:rPr>
              <w:t xml:space="preserve"> Electronic Weighbridge </w:t>
            </w:r>
            <w:r w:rsidR="00911FC4" w:rsidRPr="00E77F99">
              <w:rPr>
                <w:rFonts w:ascii="Times New Roman" w:hAnsi="Times New Roman"/>
                <w:b/>
              </w:rPr>
              <w:t>at U.C.I.L, Jaduguda</w:t>
            </w:r>
            <w:r w:rsidR="00E705EA" w:rsidRPr="00E77F99">
              <w:rPr>
                <w:rFonts w:ascii="Times New Roman" w:hAnsi="Times New Roman"/>
                <w:b/>
              </w:rPr>
              <w:t>.</w:t>
            </w:r>
          </w:p>
        </w:tc>
      </w:tr>
      <w:tr w:rsidR="00B41003" w:rsidRPr="00F0648F" w:rsidTr="00D30C38">
        <w:tc>
          <w:tcPr>
            <w:tcW w:w="4361" w:type="dxa"/>
          </w:tcPr>
          <w:p w:rsidR="00B41003" w:rsidRPr="00F0648F" w:rsidRDefault="00B41003" w:rsidP="002E39C1">
            <w:pPr>
              <w:contextualSpacing/>
              <w:jc w:val="both"/>
              <w:rPr>
                <w:rFonts w:ascii="Times New Roman" w:hAnsi="Times New Roman"/>
                <w:sz w:val="24"/>
                <w:szCs w:val="24"/>
              </w:rPr>
            </w:pPr>
            <w:r w:rsidRPr="00F0648F">
              <w:rPr>
                <w:rFonts w:ascii="Times New Roman" w:hAnsi="Times New Roman"/>
                <w:sz w:val="24"/>
                <w:szCs w:val="24"/>
              </w:rPr>
              <w:t xml:space="preserve">Estimate value of contract </w:t>
            </w:r>
          </w:p>
        </w:tc>
        <w:tc>
          <w:tcPr>
            <w:tcW w:w="5386" w:type="dxa"/>
          </w:tcPr>
          <w:p w:rsidR="00B41003" w:rsidRPr="00E77F99" w:rsidRDefault="00B41003" w:rsidP="00741DC9">
            <w:pPr>
              <w:contextualSpacing/>
              <w:jc w:val="both"/>
              <w:rPr>
                <w:rFonts w:ascii="Times New Roman" w:hAnsi="Times New Roman"/>
                <w:b/>
                <w:bCs/>
                <w:sz w:val="24"/>
                <w:szCs w:val="24"/>
              </w:rPr>
            </w:pPr>
            <w:r w:rsidRPr="00E77F99">
              <w:rPr>
                <w:rFonts w:ascii="Times New Roman" w:hAnsi="Times New Roman"/>
                <w:b/>
                <w:bCs/>
                <w:sz w:val="24"/>
                <w:szCs w:val="24"/>
              </w:rPr>
              <w:t xml:space="preserve">Rs. </w:t>
            </w:r>
            <w:r w:rsidR="00741DC9" w:rsidRPr="00E77F99">
              <w:rPr>
                <w:rFonts w:ascii="Times New Roman" w:hAnsi="Times New Roman"/>
                <w:b/>
                <w:bCs/>
                <w:sz w:val="24"/>
                <w:szCs w:val="24"/>
              </w:rPr>
              <w:t>1,5</w:t>
            </w:r>
            <w:r w:rsidR="009E4981" w:rsidRPr="00E77F99">
              <w:rPr>
                <w:rFonts w:ascii="Times New Roman" w:hAnsi="Times New Roman"/>
                <w:b/>
                <w:bCs/>
                <w:sz w:val="24"/>
                <w:szCs w:val="24"/>
              </w:rPr>
              <w:t>7,</w:t>
            </w:r>
            <w:r w:rsidR="00741DC9" w:rsidRPr="00E77F99">
              <w:rPr>
                <w:rFonts w:ascii="Times New Roman" w:hAnsi="Times New Roman"/>
                <w:b/>
                <w:bCs/>
                <w:sz w:val="24"/>
                <w:szCs w:val="24"/>
              </w:rPr>
              <w:t>466</w:t>
            </w:r>
            <w:r w:rsidR="00911FC4" w:rsidRPr="00E77F99">
              <w:rPr>
                <w:rFonts w:asciiTheme="majorHAnsi" w:hAnsiTheme="majorHAnsi"/>
                <w:b/>
                <w:bCs/>
                <w:sz w:val="24"/>
                <w:szCs w:val="24"/>
              </w:rPr>
              <w:t>.00</w:t>
            </w:r>
            <w:r w:rsidR="00527F85" w:rsidRPr="00E77F99">
              <w:rPr>
                <w:rFonts w:ascii="Times New Roman" w:hAnsi="Times New Roman"/>
                <w:b/>
                <w:bCs/>
                <w:sz w:val="24"/>
                <w:szCs w:val="24"/>
              </w:rPr>
              <w:t xml:space="preserve"> (inclusive of GST)</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Period of work</w:t>
            </w:r>
          </w:p>
        </w:tc>
        <w:tc>
          <w:tcPr>
            <w:tcW w:w="5386" w:type="dxa"/>
          </w:tcPr>
          <w:p w:rsidR="00B41003" w:rsidRPr="00E77F99" w:rsidRDefault="00B41003" w:rsidP="007F70A6">
            <w:pPr>
              <w:contextualSpacing/>
              <w:jc w:val="both"/>
              <w:rPr>
                <w:rFonts w:ascii="Times New Roman" w:hAnsi="Times New Roman"/>
                <w:sz w:val="24"/>
                <w:szCs w:val="24"/>
              </w:rPr>
            </w:pPr>
            <w:r w:rsidRPr="00E77F99">
              <w:rPr>
                <w:rFonts w:ascii="Times New Roman" w:hAnsi="Times New Roman"/>
                <w:sz w:val="24"/>
                <w:szCs w:val="24"/>
              </w:rPr>
              <w:t xml:space="preserve">01 Year </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 xml:space="preserve">EMD Deposit </w:t>
            </w:r>
          </w:p>
        </w:tc>
        <w:tc>
          <w:tcPr>
            <w:tcW w:w="5386" w:type="dxa"/>
          </w:tcPr>
          <w:p w:rsidR="00B41003" w:rsidRPr="00E77F99" w:rsidRDefault="002C0AFC" w:rsidP="002F01C0">
            <w:pPr>
              <w:spacing w:after="0"/>
              <w:rPr>
                <w:rFonts w:ascii="Times New Roman" w:hAnsi="Times New Roman"/>
                <w:sz w:val="24"/>
                <w:szCs w:val="24"/>
              </w:rPr>
            </w:pPr>
            <w:r w:rsidRPr="00E77F99">
              <w:rPr>
                <w:rFonts w:ascii="Times New Roman" w:hAnsi="Times New Roman"/>
                <w:sz w:val="24"/>
                <w:szCs w:val="24"/>
              </w:rPr>
              <w:t>NIL</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 xml:space="preserve">Cost of Tender </w:t>
            </w:r>
          </w:p>
        </w:tc>
        <w:tc>
          <w:tcPr>
            <w:tcW w:w="5386" w:type="dxa"/>
          </w:tcPr>
          <w:p w:rsidR="00B41003" w:rsidRPr="00E77F99" w:rsidRDefault="00B41003" w:rsidP="0073156B">
            <w:pPr>
              <w:contextualSpacing/>
              <w:jc w:val="both"/>
              <w:rPr>
                <w:rFonts w:ascii="Times New Roman" w:hAnsi="Times New Roman"/>
                <w:sz w:val="24"/>
                <w:szCs w:val="24"/>
              </w:rPr>
            </w:pPr>
            <w:r w:rsidRPr="00E77F99">
              <w:rPr>
                <w:rFonts w:ascii="Times New Roman" w:hAnsi="Times New Roman"/>
                <w:sz w:val="24"/>
                <w:szCs w:val="24"/>
              </w:rPr>
              <w:t>NIL</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Last date of submission of tender</w:t>
            </w:r>
          </w:p>
        </w:tc>
        <w:tc>
          <w:tcPr>
            <w:tcW w:w="5386" w:type="dxa"/>
          </w:tcPr>
          <w:p w:rsidR="00B41003" w:rsidRPr="00E77F99" w:rsidRDefault="00B061B8" w:rsidP="008C39FE">
            <w:pPr>
              <w:contextualSpacing/>
              <w:jc w:val="both"/>
              <w:rPr>
                <w:rFonts w:ascii="Times New Roman" w:hAnsi="Times New Roman"/>
                <w:sz w:val="24"/>
                <w:szCs w:val="24"/>
              </w:rPr>
            </w:pPr>
            <w:r>
              <w:rPr>
                <w:rFonts w:ascii="Times New Roman" w:hAnsi="Times New Roman"/>
                <w:sz w:val="24"/>
                <w:szCs w:val="24"/>
              </w:rPr>
              <w:t>31</w:t>
            </w:r>
            <w:r w:rsidR="009E4981" w:rsidRPr="00E77F99">
              <w:rPr>
                <w:rFonts w:ascii="Times New Roman" w:hAnsi="Times New Roman"/>
                <w:sz w:val="24"/>
                <w:szCs w:val="24"/>
              </w:rPr>
              <w:t>/0</w:t>
            </w:r>
            <w:r w:rsidR="0037664D">
              <w:rPr>
                <w:rFonts w:ascii="Times New Roman" w:hAnsi="Times New Roman"/>
                <w:sz w:val="24"/>
                <w:szCs w:val="24"/>
              </w:rPr>
              <w:t>7</w:t>
            </w:r>
            <w:r w:rsidR="00D84489" w:rsidRPr="00E77F99">
              <w:rPr>
                <w:rFonts w:ascii="Times New Roman" w:hAnsi="Times New Roman"/>
                <w:sz w:val="24"/>
                <w:szCs w:val="24"/>
              </w:rPr>
              <w:t>/202</w:t>
            </w:r>
            <w:r w:rsidR="00741DC9" w:rsidRPr="00E77F99">
              <w:rPr>
                <w:rFonts w:ascii="Times New Roman" w:hAnsi="Times New Roman"/>
                <w:sz w:val="24"/>
                <w:szCs w:val="24"/>
              </w:rPr>
              <w:t>5</w:t>
            </w:r>
            <w:r w:rsidR="00D84489" w:rsidRPr="00E77F99">
              <w:rPr>
                <w:rFonts w:ascii="Times New Roman" w:hAnsi="Times New Roman"/>
                <w:sz w:val="24"/>
                <w:szCs w:val="24"/>
              </w:rPr>
              <w:t xml:space="preserve"> </w:t>
            </w:r>
            <w:r w:rsidR="00B41003" w:rsidRPr="00E77F99">
              <w:rPr>
                <w:rFonts w:ascii="Times New Roman" w:hAnsi="Times New Roman"/>
                <w:sz w:val="24"/>
                <w:szCs w:val="24"/>
              </w:rPr>
              <w:t>up to 03:00 PM</w:t>
            </w:r>
          </w:p>
        </w:tc>
      </w:tr>
      <w:tr w:rsidR="00B41003" w:rsidRPr="00F0648F" w:rsidTr="00D30C38">
        <w:tc>
          <w:tcPr>
            <w:tcW w:w="4361" w:type="dxa"/>
          </w:tcPr>
          <w:p w:rsidR="00B41003" w:rsidRPr="00F0648F" w:rsidRDefault="00B41003" w:rsidP="0073156B">
            <w:pPr>
              <w:ind w:right="-108"/>
              <w:contextualSpacing/>
              <w:jc w:val="both"/>
              <w:rPr>
                <w:rFonts w:ascii="Times New Roman" w:hAnsi="Times New Roman"/>
                <w:sz w:val="24"/>
                <w:szCs w:val="24"/>
              </w:rPr>
            </w:pPr>
            <w:r w:rsidRPr="00F0648F">
              <w:rPr>
                <w:rFonts w:ascii="Times New Roman" w:hAnsi="Times New Roman"/>
                <w:sz w:val="24"/>
                <w:szCs w:val="24"/>
              </w:rPr>
              <w:t>Date and time of opening of tender part - I</w:t>
            </w:r>
          </w:p>
        </w:tc>
        <w:tc>
          <w:tcPr>
            <w:tcW w:w="5386" w:type="dxa"/>
          </w:tcPr>
          <w:p w:rsidR="00B41003" w:rsidRPr="00E77F99" w:rsidRDefault="00B061B8" w:rsidP="008C39FE">
            <w:pPr>
              <w:contextualSpacing/>
              <w:jc w:val="both"/>
              <w:rPr>
                <w:rFonts w:ascii="Times New Roman" w:hAnsi="Times New Roman"/>
                <w:sz w:val="24"/>
                <w:szCs w:val="24"/>
              </w:rPr>
            </w:pPr>
            <w:r>
              <w:rPr>
                <w:rFonts w:ascii="Times New Roman" w:hAnsi="Times New Roman"/>
                <w:sz w:val="24"/>
                <w:szCs w:val="24"/>
              </w:rPr>
              <w:t>31</w:t>
            </w:r>
            <w:r w:rsidR="00D86F2F" w:rsidRPr="00E77F99">
              <w:rPr>
                <w:rFonts w:ascii="Times New Roman" w:hAnsi="Times New Roman"/>
                <w:sz w:val="24"/>
                <w:szCs w:val="24"/>
              </w:rPr>
              <w:t>/0</w:t>
            </w:r>
            <w:r w:rsidR="0037664D">
              <w:rPr>
                <w:rFonts w:ascii="Times New Roman" w:hAnsi="Times New Roman"/>
                <w:sz w:val="24"/>
                <w:szCs w:val="24"/>
              </w:rPr>
              <w:t>7</w:t>
            </w:r>
            <w:r w:rsidR="00D84489" w:rsidRPr="00E77F99">
              <w:rPr>
                <w:rFonts w:ascii="Times New Roman" w:hAnsi="Times New Roman"/>
                <w:sz w:val="24"/>
                <w:szCs w:val="24"/>
              </w:rPr>
              <w:t>/202</w:t>
            </w:r>
            <w:r w:rsidR="00741DC9" w:rsidRPr="00E77F99">
              <w:rPr>
                <w:rFonts w:ascii="Times New Roman" w:hAnsi="Times New Roman"/>
                <w:sz w:val="24"/>
                <w:szCs w:val="24"/>
              </w:rPr>
              <w:t>5</w:t>
            </w:r>
            <w:r w:rsidR="00B41003" w:rsidRPr="00E77F99">
              <w:rPr>
                <w:rFonts w:ascii="Times New Roman" w:hAnsi="Times New Roman"/>
                <w:sz w:val="24"/>
                <w:szCs w:val="24"/>
              </w:rPr>
              <w:t xml:space="preserve"> </w:t>
            </w:r>
            <w:r w:rsidR="008C39FE">
              <w:rPr>
                <w:rFonts w:ascii="Times New Roman" w:hAnsi="Times New Roman"/>
                <w:sz w:val="24"/>
                <w:szCs w:val="24"/>
              </w:rPr>
              <w:t>from</w:t>
            </w:r>
            <w:r w:rsidR="00B51917" w:rsidRPr="00E77F99">
              <w:rPr>
                <w:rFonts w:ascii="Times New Roman" w:hAnsi="Times New Roman"/>
                <w:sz w:val="24"/>
                <w:szCs w:val="24"/>
              </w:rPr>
              <w:t xml:space="preserve"> </w:t>
            </w:r>
            <w:r w:rsidR="00B41003" w:rsidRPr="00E77F99">
              <w:rPr>
                <w:rFonts w:ascii="Times New Roman" w:hAnsi="Times New Roman"/>
                <w:sz w:val="24"/>
                <w:szCs w:val="24"/>
              </w:rPr>
              <w:t>03:30 PM</w:t>
            </w:r>
            <w:r w:rsidR="008C39FE">
              <w:rPr>
                <w:rFonts w:ascii="Times New Roman" w:hAnsi="Times New Roman"/>
                <w:sz w:val="24"/>
                <w:szCs w:val="24"/>
              </w:rPr>
              <w:t xml:space="preserve"> to 5.00 PM</w:t>
            </w:r>
          </w:p>
        </w:tc>
      </w:tr>
    </w:tbl>
    <w:p w:rsidR="00612180" w:rsidRPr="00F0648F" w:rsidRDefault="00612180" w:rsidP="0073156B">
      <w:pPr>
        <w:pStyle w:val="Header"/>
        <w:tabs>
          <w:tab w:val="clear" w:pos="4320"/>
          <w:tab w:val="clear" w:pos="8640"/>
        </w:tabs>
        <w:contextualSpacing/>
        <w:jc w:val="both"/>
        <w:rPr>
          <w:b/>
          <w:u w:val="single"/>
        </w:rPr>
      </w:pPr>
    </w:p>
    <w:p w:rsidR="003814D0" w:rsidRPr="00F0648F" w:rsidRDefault="003814D0" w:rsidP="0073156B">
      <w:pPr>
        <w:pStyle w:val="Header"/>
        <w:tabs>
          <w:tab w:val="clear" w:pos="4320"/>
          <w:tab w:val="clear" w:pos="8640"/>
        </w:tabs>
        <w:contextualSpacing/>
        <w:jc w:val="both"/>
        <w:rPr>
          <w:u w:val="single"/>
        </w:rPr>
      </w:pPr>
      <w:r w:rsidRPr="00F0648F">
        <w:rPr>
          <w:b/>
          <w:u w:val="single"/>
        </w:rPr>
        <w:t>Pre Qualification Criteria for the bidders</w:t>
      </w:r>
      <w:r w:rsidRPr="00F0648F">
        <w:rPr>
          <w:u w:val="single"/>
        </w:rPr>
        <w:t>:</w:t>
      </w:r>
    </w:p>
    <w:p w:rsidR="000A7372" w:rsidRPr="00F0648F" w:rsidRDefault="000A7372" w:rsidP="0073156B">
      <w:pPr>
        <w:pStyle w:val="Header"/>
        <w:tabs>
          <w:tab w:val="clear" w:pos="4320"/>
          <w:tab w:val="clear" w:pos="8640"/>
        </w:tabs>
        <w:contextualSpacing/>
        <w:jc w:val="both"/>
        <w:rPr>
          <w:u w:val="single"/>
        </w:rPr>
      </w:pPr>
    </w:p>
    <w:p w:rsidR="00451200" w:rsidRPr="00F0648F" w:rsidRDefault="000A7372" w:rsidP="00B463DA">
      <w:pPr>
        <w:pStyle w:val="ListParagraph"/>
        <w:numPr>
          <w:ilvl w:val="0"/>
          <w:numId w:val="11"/>
        </w:numPr>
        <w:spacing w:after="0" w:line="240" w:lineRule="auto"/>
        <w:ind w:left="426" w:hanging="396"/>
        <w:jc w:val="both"/>
        <w:rPr>
          <w:rFonts w:ascii="Times New Roman" w:hAnsi="Times New Roman"/>
          <w:sz w:val="24"/>
          <w:szCs w:val="24"/>
        </w:rPr>
      </w:pPr>
      <w:r w:rsidRPr="00F0648F">
        <w:rPr>
          <w:rFonts w:ascii="Times New Roman" w:hAnsi="Times New Roman"/>
        </w:rPr>
        <w:t xml:space="preserve">Bidder must be OEM </w:t>
      </w:r>
      <w:r w:rsidR="00524C76">
        <w:rPr>
          <w:rFonts w:ascii="Times New Roman" w:hAnsi="Times New Roman"/>
        </w:rPr>
        <w:t xml:space="preserve">of maintenance equipment.  The make of Equipment : </w:t>
      </w:r>
      <w:r w:rsidRPr="00F0648F">
        <w:rPr>
          <w:rFonts w:ascii="Times New Roman" w:hAnsi="Times New Roman"/>
        </w:rPr>
        <w:t xml:space="preserve"> M/s. AVERY INDIA LTD.</w:t>
      </w:r>
    </w:p>
    <w:p w:rsidR="002C0AFC" w:rsidRDefault="0037664D" w:rsidP="0037664D">
      <w:pPr>
        <w:spacing w:after="0" w:line="240" w:lineRule="auto"/>
        <w:ind w:left="450"/>
        <w:jc w:val="both"/>
        <w:rPr>
          <w:rFonts w:ascii="Times New Roman" w:hAnsi="Times New Roman"/>
          <w:sz w:val="24"/>
          <w:szCs w:val="24"/>
        </w:rPr>
      </w:pPr>
      <w:r>
        <w:rPr>
          <w:rFonts w:ascii="Times New Roman" w:hAnsi="Times New Roman"/>
          <w:sz w:val="24"/>
          <w:szCs w:val="24"/>
        </w:rPr>
        <w:t>The party must submit self declaration that they are OEM of the machine.</w:t>
      </w:r>
    </w:p>
    <w:p w:rsidR="0037664D" w:rsidRPr="00F0648F" w:rsidRDefault="0037664D" w:rsidP="0037664D">
      <w:pPr>
        <w:spacing w:after="0" w:line="240" w:lineRule="auto"/>
        <w:ind w:left="450"/>
        <w:jc w:val="both"/>
        <w:rPr>
          <w:rFonts w:ascii="Times New Roman" w:hAnsi="Times New Roman"/>
          <w:sz w:val="24"/>
          <w:szCs w:val="24"/>
        </w:rPr>
      </w:pPr>
    </w:p>
    <w:p w:rsidR="00F54949" w:rsidRPr="00F0648F" w:rsidRDefault="00383A54" w:rsidP="00B463DA">
      <w:pPr>
        <w:pStyle w:val="Header"/>
        <w:numPr>
          <w:ilvl w:val="0"/>
          <w:numId w:val="11"/>
        </w:numPr>
        <w:tabs>
          <w:tab w:val="clear" w:pos="4320"/>
          <w:tab w:val="clear" w:pos="8640"/>
        </w:tabs>
        <w:ind w:left="450" w:hanging="420"/>
        <w:contextualSpacing/>
        <w:jc w:val="both"/>
      </w:pPr>
      <w:r w:rsidRPr="00F0648F">
        <w:t xml:space="preserve">Bidder must have PAN No &amp; GST </w:t>
      </w:r>
      <w:r w:rsidR="0071734C" w:rsidRPr="00F0648F">
        <w:t>No.</w:t>
      </w:r>
    </w:p>
    <w:p w:rsidR="007F70A6" w:rsidRPr="00F0648F" w:rsidRDefault="007F70A6" w:rsidP="00E526C6">
      <w:pPr>
        <w:pStyle w:val="Header"/>
        <w:tabs>
          <w:tab w:val="clear" w:pos="4320"/>
          <w:tab w:val="clear" w:pos="8640"/>
        </w:tabs>
        <w:ind w:left="450"/>
        <w:contextualSpacing/>
        <w:jc w:val="both"/>
      </w:pPr>
    </w:p>
    <w:p w:rsidR="00451200" w:rsidRPr="00F0648F" w:rsidRDefault="003A1F3A" w:rsidP="0073156B">
      <w:pPr>
        <w:pStyle w:val="Header"/>
        <w:tabs>
          <w:tab w:val="clear" w:pos="4320"/>
          <w:tab w:val="clear" w:pos="8640"/>
        </w:tabs>
        <w:contextualSpacing/>
        <w:jc w:val="both"/>
        <w:rPr>
          <w:b/>
        </w:rPr>
      </w:pPr>
      <w:r w:rsidRPr="00F0648F">
        <w:rPr>
          <w:b/>
        </w:rPr>
        <w:t>Similar type of works</w:t>
      </w:r>
      <w:r w:rsidRPr="00F0648F">
        <w:t xml:space="preserve"> means</w:t>
      </w:r>
      <w:r w:rsidR="00F54949" w:rsidRPr="00F0648F">
        <w:t xml:space="preserve"> </w:t>
      </w:r>
      <w:r w:rsidR="0071734C" w:rsidRPr="00F0648F">
        <w:t>“</w:t>
      </w:r>
      <w:r w:rsidR="000B6528" w:rsidRPr="00F0648F">
        <w:rPr>
          <w:b/>
        </w:rPr>
        <w:t>Annual Maintenance Contract</w:t>
      </w:r>
      <w:r w:rsidR="00733DD3" w:rsidRPr="00F0648F">
        <w:rPr>
          <w:b/>
        </w:rPr>
        <w:t xml:space="preserve"> of</w:t>
      </w:r>
      <w:r w:rsidR="00E12880" w:rsidRPr="00F0648F">
        <w:rPr>
          <w:b/>
        </w:rPr>
        <w:t xml:space="preserve"> </w:t>
      </w:r>
      <w:r w:rsidR="00E0302C" w:rsidRPr="00F0648F">
        <w:rPr>
          <w:b/>
        </w:rPr>
        <w:t>Weighing Scales</w:t>
      </w:r>
      <w:r w:rsidR="0071734C" w:rsidRPr="00F0648F">
        <w:rPr>
          <w:b/>
        </w:rPr>
        <w:t>.”</w:t>
      </w: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B308F8" w:rsidRDefault="00B308F8" w:rsidP="002C0AFC">
      <w:pPr>
        <w:autoSpaceDE w:val="0"/>
        <w:autoSpaceDN w:val="0"/>
        <w:adjustRightInd w:val="0"/>
        <w:spacing w:after="0"/>
        <w:jc w:val="both"/>
        <w:rPr>
          <w:rFonts w:ascii="Times New Roman" w:hAnsi="Times New Roman"/>
          <w:sz w:val="24"/>
          <w:szCs w:val="24"/>
          <w:lang w:eastAsia="en-IN"/>
        </w:rPr>
      </w:pPr>
    </w:p>
    <w:p w:rsidR="00B308F8" w:rsidRDefault="00B308F8"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3A1F3A" w:rsidRPr="00F0648F" w:rsidRDefault="003A1F3A" w:rsidP="002C0AFC">
      <w:pPr>
        <w:autoSpaceDE w:val="0"/>
        <w:autoSpaceDN w:val="0"/>
        <w:adjustRightInd w:val="0"/>
        <w:spacing w:after="0"/>
        <w:jc w:val="both"/>
        <w:rPr>
          <w:rFonts w:ascii="Times New Roman" w:hAnsi="Times New Roman"/>
          <w:b/>
          <w:bCs/>
          <w:sz w:val="24"/>
          <w:szCs w:val="24"/>
          <w:lang w:eastAsia="en-IN"/>
        </w:rPr>
      </w:pPr>
      <w:r w:rsidRPr="00F0648F">
        <w:rPr>
          <w:rFonts w:ascii="Times New Roman" w:hAnsi="Times New Roman"/>
          <w:sz w:val="24"/>
          <w:szCs w:val="24"/>
          <w:lang w:eastAsia="en-IN"/>
        </w:rPr>
        <w:t xml:space="preserve">Full details terms, conditions and specifications of works as well as detail conditions of tendering shall be available in the tender Document for above NIT document, which can be downloaded from our web site </w:t>
      </w:r>
      <w:r w:rsidRPr="00F0648F">
        <w:rPr>
          <w:rFonts w:ascii="Times New Roman" w:hAnsi="Times New Roman"/>
          <w:b/>
          <w:sz w:val="24"/>
          <w:szCs w:val="24"/>
          <w:lang w:eastAsia="en-IN"/>
        </w:rPr>
        <w:t>“</w:t>
      </w:r>
      <w:r w:rsidR="003B0EBE" w:rsidRPr="00F0648F">
        <w:rPr>
          <w:rFonts w:ascii="Times New Roman" w:hAnsi="Times New Roman"/>
          <w:sz w:val="24"/>
          <w:szCs w:val="24"/>
        </w:rPr>
        <w:t>www.uraniumcorp.in</w:t>
      </w:r>
      <w:r w:rsidRPr="00F0648F">
        <w:rPr>
          <w:rFonts w:ascii="Times New Roman" w:hAnsi="Times New Roman"/>
          <w:b/>
          <w:sz w:val="24"/>
          <w:szCs w:val="24"/>
          <w:lang w:eastAsia="en-IN"/>
        </w:rPr>
        <w:t>”.</w:t>
      </w:r>
      <w:r w:rsidRPr="00F0648F">
        <w:rPr>
          <w:rFonts w:ascii="Times New Roman" w:hAnsi="Times New Roman"/>
          <w:sz w:val="24"/>
          <w:szCs w:val="24"/>
          <w:lang w:eastAsia="en-IN"/>
        </w:rPr>
        <w:t xml:space="preserve"> </w:t>
      </w:r>
      <w:r w:rsidRPr="00F0648F">
        <w:rPr>
          <w:rFonts w:ascii="Times New Roman" w:hAnsi="Times New Roman"/>
          <w:b/>
          <w:bCs/>
          <w:sz w:val="24"/>
          <w:szCs w:val="24"/>
          <w:lang w:eastAsia="en-IN"/>
        </w:rPr>
        <w:t>Telex, telegraphic, postal or e-mail bids</w:t>
      </w:r>
      <w:r w:rsidRPr="00F0648F">
        <w:rPr>
          <w:rFonts w:ascii="Times New Roman" w:hAnsi="Times New Roman"/>
          <w:sz w:val="24"/>
          <w:szCs w:val="24"/>
          <w:lang w:eastAsia="en-IN"/>
        </w:rPr>
        <w:t xml:space="preserve"> </w:t>
      </w:r>
      <w:r w:rsidRPr="00F0648F">
        <w:rPr>
          <w:rFonts w:ascii="Times New Roman" w:hAnsi="Times New Roman"/>
          <w:b/>
          <w:bCs/>
          <w:sz w:val="24"/>
          <w:szCs w:val="24"/>
          <w:lang w:eastAsia="en-IN"/>
        </w:rPr>
        <w:t>will not be entertained</w:t>
      </w:r>
      <w:r w:rsidRPr="00F0648F">
        <w:rPr>
          <w:rFonts w:ascii="Times New Roman" w:hAnsi="Times New Roman"/>
          <w:sz w:val="24"/>
          <w:szCs w:val="24"/>
          <w:lang w:eastAsia="en-IN"/>
        </w:rPr>
        <w:t>. Tenders received without PAN No. &amp; GST No. will be summarily rejected</w:t>
      </w:r>
      <w:r w:rsidRPr="00F0648F">
        <w:rPr>
          <w:rFonts w:ascii="Times New Roman" w:hAnsi="Times New Roman"/>
          <w:b/>
          <w:bCs/>
          <w:sz w:val="24"/>
          <w:szCs w:val="24"/>
          <w:lang w:eastAsia="en-IN"/>
        </w:rPr>
        <w:t>.</w:t>
      </w:r>
    </w:p>
    <w:p w:rsidR="00C06526" w:rsidRPr="00F0648F" w:rsidRDefault="00C06526" w:rsidP="002C0AFC">
      <w:pPr>
        <w:autoSpaceDE w:val="0"/>
        <w:autoSpaceDN w:val="0"/>
        <w:adjustRightInd w:val="0"/>
        <w:spacing w:after="0"/>
        <w:jc w:val="both"/>
        <w:rPr>
          <w:rFonts w:ascii="Times New Roman" w:hAnsi="Times New Roman"/>
          <w:b/>
          <w:bCs/>
          <w:sz w:val="24"/>
          <w:szCs w:val="24"/>
          <w:lang w:eastAsia="en-IN"/>
        </w:rPr>
      </w:pPr>
    </w:p>
    <w:p w:rsidR="00B463DA" w:rsidRPr="00F0648F" w:rsidRDefault="00B463DA" w:rsidP="002C0AFC">
      <w:pPr>
        <w:pStyle w:val="NoSpacing"/>
        <w:spacing w:line="276" w:lineRule="auto"/>
        <w:jc w:val="both"/>
        <w:rPr>
          <w:rFonts w:ascii="Times New Roman" w:hAnsi="Times New Roman"/>
          <w:sz w:val="24"/>
          <w:szCs w:val="24"/>
        </w:rPr>
      </w:pPr>
      <w:r w:rsidRPr="00F0648F">
        <w:rPr>
          <w:rFonts w:ascii="Times New Roman" w:hAnsi="Times New Roman"/>
          <w:sz w:val="24"/>
          <w:szCs w:val="24"/>
        </w:rPr>
        <w:t xml:space="preserve">Tenderer are required to quote their price as per N.I.T. and only in the price format. </w:t>
      </w:r>
      <w:r w:rsidR="006D22C0" w:rsidRPr="00F0648F">
        <w:rPr>
          <w:rFonts w:ascii="Times New Roman" w:hAnsi="Times New Roman"/>
          <w:sz w:val="24"/>
          <w:szCs w:val="24"/>
        </w:rPr>
        <w:t xml:space="preserve"> Technical Part and Price</w:t>
      </w:r>
      <w:r w:rsidR="00756E62" w:rsidRPr="00F0648F">
        <w:rPr>
          <w:rFonts w:ascii="Times New Roman" w:hAnsi="Times New Roman"/>
          <w:sz w:val="24"/>
          <w:szCs w:val="24"/>
        </w:rPr>
        <w:t xml:space="preserve"> </w:t>
      </w:r>
      <w:r w:rsidR="00733DD3" w:rsidRPr="00F0648F">
        <w:rPr>
          <w:rFonts w:ascii="Times New Roman" w:hAnsi="Times New Roman"/>
          <w:sz w:val="24"/>
          <w:szCs w:val="24"/>
        </w:rPr>
        <w:t>Part shall</w:t>
      </w:r>
      <w:r w:rsidR="006D22C0" w:rsidRPr="00F0648F">
        <w:rPr>
          <w:rFonts w:ascii="Times New Roman" w:hAnsi="Times New Roman"/>
          <w:sz w:val="24"/>
          <w:szCs w:val="24"/>
        </w:rPr>
        <w:t xml:space="preserve"> be submitted in hard copy only.</w:t>
      </w:r>
    </w:p>
    <w:p w:rsidR="00B463DA" w:rsidRPr="00F0648F" w:rsidRDefault="00B463DA" w:rsidP="002C0AFC">
      <w:pPr>
        <w:pStyle w:val="NoSpacing"/>
        <w:spacing w:line="276" w:lineRule="auto"/>
        <w:jc w:val="both"/>
        <w:rPr>
          <w:rFonts w:ascii="Times New Roman" w:hAnsi="Times New Roman"/>
          <w:sz w:val="24"/>
          <w:szCs w:val="24"/>
        </w:rPr>
      </w:pPr>
    </w:p>
    <w:p w:rsidR="00502016" w:rsidRPr="00F0648F" w:rsidRDefault="00B463DA" w:rsidP="0037664D">
      <w:pPr>
        <w:pStyle w:val="BodyText"/>
        <w:spacing w:before="52" w:line="276" w:lineRule="auto"/>
        <w:ind w:left="142" w:right="134"/>
        <w:jc w:val="both"/>
        <w:rPr>
          <w:sz w:val="24"/>
          <w:szCs w:val="24"/>
        </w:rPr>
      </w:pPr>
      <w:bookmarkStart w:id="0" w:name="_GoBack"/>
      <w:bookmarkEnd w:id="0"/>
      <w:r w:rsidRPr="00F0648F">
        <w:rPr>
          <w:sz w:val="24"/>
          <w:szCs w:val="24"/>
        </w:rPr>
        <w:t xml:space="preserve">Two separate envelopes </w:t>
      </w:r>
      <w:r w:rsidR="0037664D">
        <w:rPr>
          <w:sz w:val="24"/>
          <w:szCs w:val="24"/>
        </w:rPr>
        <w:t xml:space="preserve">one </w:t>
      </w:r>
      <w:r w:rsidRPr="00F0648F">
        <w:rPr>
          <w:sz w:val="24"/>
          <w:szCs w:val="24"/>
        </w:rPr>
        <w:t xml:space="preserve">marked </w:t>
      </w:r>
      <w:r w:rsidR="004F68B4" w:rsidRPr="00F0648F">
        <w:rPr>
          <w:sz w:val="24"/>
          <w:szCs w:val="24"/>
        </w:rPr>
        <w:t xml:space="preserve">with </w:t>
      </w:r>
      <w:r w:rsidRPr="00F0648F">
        <w:rPr>
          <w:b/>
          <w:sz w:val="24"/>
          <w:szCs w:val="24"/>
        </w:rPr>
        <w:t>Technical part</w:t>
      </w:r>
      <w:r w:rsidR="0037664D">
        <w:rPr>
          <w:b/>
          <w:sz w:val="24"/>
          <w:szCs w:val="24"/>
        </w:rPr>
        <w:t xml:space="preserve"> and the other Price Part</w:t>
      </w:r>
      <w:r w:rsidRPr="00F0648F">
        <w:rPr>
          <w:sz w:val="24"/>
          <w:szCs w:val="24"/>
        </w:rPr>
        <w:t xml:space="preserve"> </w:t>
      </w:r>
      <w:r w:rsidR="0037664D">
        <w:rPr>
          <w:sz w:val="24"/>
          <w:szCs w:val="24"/>
        </w:rPr>
        <w:t>(1</w:t>
      </w:r>
      <w:r w:rsidR="0037664D" w:rsidRPr="00144451">
        <w:rPr>
          <w:sz w:val="24"/>
          <w:szCs w:val="24"/>
          <w:vertAlign w:val="superscript"/>
        </w:rPr>
        <w:t>st</w:t>
      </w:r>
      <w:r w:rsidR="0037664D">
        <w:rPr>
          <w:sz w:val="24"/>
          <w:szCs w:val="24"/>
        </w:rPr>
        <w:t xml:space="preserve">  – Techno Commercial Part &amp; 2</w:t>
      </w:r>
      <w:r w:rsidR="0037664D" w:rsidRPr="00144451">
        <w:rPr>
          <w:sz w:val="24"/>
          <w:szCs w:val="24"/>
          <w:vertAlign w:val="superscript"/>
        </w:rPr>
        <w:t>nd</w:t>
      </w:r>
      <w:r w:rsidR="0037664D">
        <w:rPr>
          <w:sz w:val="24"/>
          <w:szCs w:val="24"/>
        </w:rPr>
        <w:t xml:space="preserve"> - Price Part) </w:t>
      </w:r>
      <w:r w:rsidR="005C0439" w:rsidRPr="00F0648F">
        <w:rPr>
          <w:sz w:val="24"/>
          <w:szCs w:val="24"/>
        </w:rPr>
        <w:t xml:space="preserve">are required </w:t>
      </w:r>
      <w:r w:rsidR="0037664D">
        <w:rPr>
          <w:sz w:val="24"/>
          <w:szCs w:val="24"/>
        </w:rPr>
        <w:t>to be submitted.</w:t>
      </w:r>
      <w:r w:rsidR="005C0439" w:rsidRPr="00F0648F">
        <w:rPr>
          <w:sz w:val="24"/>
          <w:szCs w:val="24"/>
        </w:rPr>
        <w:t xml:space="preserve"> Both these </w:t>
      </w:r>
      <w:r w:rsidR="00093D8B" w:rsidRPr="00F0648F">
        <w:rPr>
          <w:sz w:val="24"/>
          <w:szCs w:val="24"/>
        </w:rPr>
        <w:t>envelopes (</w:t>
      </w:r>
      <w:r w:rsidR="005C0439" w:rsidRPr="00F0648F">
        <w:rPr>
          <w:sz w:val="24"/>
          <w:szCs w:val="24"/>
        </w:rPr>
        <w:t>i</w:t>
      </w:r>
      <w:r w:rsidR="00093D8B" w:rsidRPr="00F0648F">
        <w:rPr>
          <w:sz w:val="24"/>
          <w:szCs w:val="24"/>
        </w:rPr>
        <w:t>.</w:t>
      </w:r>
      <w:r w:rsidR="005C0439" w:rsidRPr="00F0648F">
        <w:rPr>
          <w:sz w:val="24"/>
          <w:szCs w:val="24"/>
        </w:rPr>
        <w:t>e</w:t>
      </w:r>
      <w:r w:rsidR="00093D8B" w:rsidRPr="00F0648F">
        <w:rPr>
          <w:sz w:val="24"/>
          <w:szCs w:val="24"/>
        </w:rPr>
        <w:t>.</w:t>
      </w:r>
      <w:r w:rsidR="005C0439" w:rsidRPr="00F0648F">
        <w:rPr>
          <w:sz w:val="24"/>
          <w:szCs w:val="24"/>
        </w:rPr>
        <w:t xml:space="preserve"> Techni</w:t>
      </w:r>
      <w:r w:rsidR="00093D8B" w:rsidRPr="00F0648F">
        <w:rPr>
          <w:sz w:val="24"/>
          <w:szCs w:val="24"/>
        </w:rPr>
        <w:t>cal Part and Price Part</w:t>
      </w:r>
      <w:r w:rsidR="005C0439" w:rsidRPr="00F0648F">
        <w:rPr>
          <w:sz w:val="24"/>
          <w:szCs w:val="24"/>
        </w:rPr>
        <w:t xml:space="preserve">) shall be contained in one single </w:t>
      </w:r>
      <w:r w:rsidR="00093D8B" w:rsidRPr="00F0648F">
        <w:rPr>
          <w:sz w:val="24"/>
          <w:szCs w:val="24"/>
        </w:rPr>
        <w:t>envelope marked with NIT No.</w:t>
      </w:r>
      <w:r w:rsidR="005C0439" w:rsidRPr="00F0648F">
        <w:rPr>
          <w:sz w:val="24"/>
          <w:szCs w:val="24"/>
        </w:rPr>
        <w:t>,</w:t>
      </w:r>
      <w:r w:rsidR="00093D8B" w:rsidRPr="00F0648F">
        <w:rPr>
          <w:sz w:val="24"/>
          <w:szCs w:val="24"/>
        </w:rPr>
        <w:t xml:space="preserve"> </w:t>
      </w:r>
      <w:r w:rsidR="006D22C0" w:rsidRPr="00F0648F">
        <w:rPr>
          <w:sz w:val="24"/>
          <w:szCs w:val="24"/>
        </w:rPr>
        <w:t xml:space="preserve">bidder name and </w:t>
      </w:r>
      <w:r w:rsidR="00733DD3" w:rsidRPr="00F0648F">
        <w:rPr>
          <w:sz w:val="24"/>
          <w:szCs w:val="24"/>
        </w:rPr>
        <w:t>address etc</w:t>
      </w:r>
      <w:r w:rsidR="0037664D">
        <w:rPr>
          <w:sz w:val="24"/>
          <w:szCs w:val="24"/>
        </w:rPr>
        <w:t>.</w:t>
      </w:r>
      <w:r w:rsidR="00733DD3" w:rsidRPr="00F0648F">
        <w:rPr>
          <w:sz w:val="24"/>
          <w:szCs w:val="24"/>
        </w:rPr>
        <w:t xml:space="preserve"> and this envelope (containing two envelopes</w:t>
      </w:r>
      <w:r w:rsidR="006D22C0" w:rsidRPr="00F0648F">
        <w:rPr>
          <w:sz w:val="24"/>
          <w:szCs w:val="24"/>
        </w:rPr>
        <w:t xml:space="preserve">) shall be submitted at the office of  </w:t>
      </w:r>
      <w:r w:rsidR="00702912" w:rsidRPr="00F0648F">
        <w:rPr>
          <w:sz w:val="24"/>
          <w:szCs w:val="24"/>
        </w:rPr>
        <w:t>DGM</w:t>
      </w:r>
      <w:r w:rsidR="006D22C0" w:rsidRPr="00F0648F">
        <w:rPr>
          <w:sz w:val="24"/>
          <w:szCs w:val="24"/>
        </w:rPr>
        <w:t xml:space="preserve"> (Pers</w:t>
      </w:r>
      <w:r w:rsidR="00785802" w:rsidRPr="00F0648F">
        <w:rPr>
          <w:sz w:val="24"/>
          <w:szCs w:val="24"/>
        </w:rPr>
        <w:t>.</w:t>
      </w:r>
      <w:r w:rsidR="00702912" w:rsidRPr="00F0648F">
        <w:rPr>
          <w:sz w:val="24"/>
          <w:szCs w:val="24"/>
        </w:rPr>
        <w:t>/IRs</w:t>
      </w:r>
      <w:r w:rsidR="006D22C0" w:rsidRPr="00F0648F">
        <w:rPr>
          <w:sz w:val="24"/>
          <w:szCs w:val="24"/>
        </w:rPr>
        <w:t>), UCIL,</w:t>
      </w:r>
      <w:r w:rsidR="00733DD3" w:rsidRPr="00F0648F">
        <w:rPr>
          <w:sz w:val="24"/>
          <w:szCs w:val="24"/>
        </w:rPr>
        <w:t xml:space="preserve"> </w:t>
      </w:r>
      <w:r w:rsidR="00702912" w:rsidRPr="00F0648F">
        <w:rPr>
          <w:sz w:val="24"/>
          <w:szCs w:val="24"/>
        </w:rPr>
        <w:t>Jaduguda,</w:t>
      </w:r>
      <w:r w:rsidR="008A17E1" w:rsidRPr="00F0648F">
        <w:rPr>
          <w:sz w:val="24"/>
          <w:szCs w:val="24"/>
        </w:rPr>
        <w:t xml:space="preserve"> </w:t>
      </w:r>
      <w:r w:rsidR="006D22C0" w:rsidRPr="00F0648F">
        <w:rPr>
          <w:sz w:val="24"/>
          <w:szCs w:val="24"/>
        </w:rPr>
        <w:t xml:space="preserve">PO- </w:t>
      </w:r>
      <w:r w:rsidR="00702912" w:rsidRPr="00F0648F">
        <w:rPr>
          <w:sz w:val="24"/>
          <w:szCs w:val="24"/>
        </w:rPr>
        <w:t>Jaduguda</w:t>
      </w:r>
      <w:r w:rsidR="00733DD3" w:rsidRPr="00F0648F">
        <w:rPr>
          <w:sz w:val="24"/>
          <w:szCs w:val="24"/>
        </w:rPr>
        <w:t xml:space="preserve"> Mines</w:t>
      </w:r>
      <w:r w:rsidR="006D22C0" w:rsidRPr="00F0648F">
        <w:rPr>
          <w:sz w:val="24"/>
          <w:szCs w:val="24"/>
        </w:rPr>
        <w:t xml:space="preserve">, </w:t>
      </w:r>
      <w:r w:rsidR="008961FE" w:rsidRPr="00F0648F">
        <w:rPr>
          <w:sz w:val="24"/>
          <w:szCs w:val="24"/>
        </w:rPr>
        <w:t xml:space="preserve">Dist.: </w:t>
      </w:r>
      <w:r w:rsidR="006D22C0" w:rsidRPr="00F0648F">
        <w:rPr>
          <w:sz w:val="24"/>
          <w:szCs w:val="24"/>
        </w:rPr>
        <w:t>East Singhbhum, Jharkhand-8321</w:t>
      </w:r>
      <w:r w:rsidR="00702912" w:rsidRPr="00F0648F">
        <w:rPr>
          <w:sz w:val="24"/>
          <w:szCs w:val="24"/>
        </w:rPr>
        <w:t>02</w:t>
      </w:r>
      <w:r w:rsidR="00502016" w:rsidRPr="00F0648F">
        <w:rPr>
          <w:sz w:val="24"/>
          <w:szCs w:val="24"/>
        </w:rPr>
        <w:t xml:space="preserve"> </w:t>
      </w:r>
      <w:r w:rsidR="00502016" w:rsidRPr="00F0648F">
        <w:rPr>
          <w:sz w:val="24"/>
          <w:szCs w:val="24"/>
          <w:lang w:eastAsia="en-IN"/>
        </w:rPr>
        <w:t xml:space="preserve">up to 3.00 PM on </w:t>
      </w:r>
      <w:r w:rsidR="00B061B8">
        <w:rPr>
          <w:sz w:val="24"/>
          <w:szCs w:val="24"/>
          <w:lang w:eastAsia="en-IN"/>
        </w:rPr>
        <w:t>31</w:t>
      </w:r>
      <w:r w:rsidR="00D84489" w:rsidRPr="00F0648F">
        <w:rPr>
          <w:sz w:val="24"/>
          <w:szCs w:val="24"/>
          <w:lang w:eastAsia="en-IN"/>
        </w:rPr>
        <w:t>/0</w:t>
      </w:r>
      <w:r w:rsidR="0037664D">
        <w:rPr>
          <w:sz w:val="24"/>
          <w:szCs w:val="24"/>
          <w:lang w:eastAsia="en-IN"/>
        </w:rPr>
        <w:t>7</w:t>
      </w:r>
      <w:r w:rsidR="00D84489" w:rsidRPr="00F0648F">
        <w:rPr>
          <w:sz w:val="24"/>
          <w:szCs w:val="24"/>
          <w:lang w:eastAsia="en-IN"/>
        </w:rPr>
        <w:t>/202</w:t>
      </w:r>
      <w:r w:rsidR="00E77F99">
        <w:rPr>
          <w:sz w:val="24"/>
          <w:szCs w:val="24"/>
          <w:lang w:eastAsia="en-IN"/>
        </w:rPr>
        <w:t>5</w:t>
      </w:r>
      <w:r w:rsidR="00502016" w:rsidRPr="00F0648F">
        <w:rPr>
          <w:b/>
          <w:bCs/>
          <w:sz w:val="24"/>
          <w:szCs w:val="24"/>
          <w:lang w:eastAsia="en-IN"/>
        </w:rPr>
        <w:t xml:space="preserve"> </w:t>
      </w:r>
      <w:r w:rsidR="00502016" w:rsidRPr="00F0648F">
        <w:rPr>
          <w:sz w:val="24"/>
          <w:szCs w:val="24"/>
          <w:lang w:eastAsia="en-IN"/>
        </w:rPr>
        <w:t xml:space="preserve">and Tender </w:t>
      </w:r>
      <w:r w:rsidR="00093D8B" w:rsidRPr="00F0648F">
        <w:rPr>
          <w:sz w:val="24"/>
          <w:szCs w:val="24"/>
          <w:lang w:eastAsia="en-IN"/>
        </w:rPr>
        <w:t xml:space="preserve">i.e. </w:t>
      </w:r>
      <w:r w:rsidR="00502016" w:rsidRPr="00F0648F">
        <w:rPr>
          <w:sz w:val="24"/>
          <w:szCs w:val="24"/>
          <w:lang w:eastAsia="en-IN"/>
        </w:rPr>
        <w:t xml:space="preserve">technical part will be opened on same day </w:t>
      </w:r>
      <w:r w:rsidR="00AE7AF9">
        <w:rPr>
          <w:sz w:val="24"/>
          <w:szCs w:val="24"/>
          <w:lang w:eastAsia="en-IN"/>
        </w:rPr>
        <w:t>after</w:t>
      </w:r>
      <w:r w:rsidR="00502016" w:rsidRPr="00F0648F">
        <w:rPr>
          <w:sz w:val="24"/>
          <w:szCs w:val="24"/>
          <w:lang w:eastAsia="en-IN"/>
        </w:rPr>
        <w:t xml:space="preserve"> 3.30 PM</w:t>
      </w:r>
      <w:r w:rsidR="00D90BD3">
        <w:rPr>
          <w:sz w:val="24"/>
          <w:szCs w:val="24"/>
          <w:lang w:eastAsia="en-IN"/>
        </w:rPr>
        <w:t xml:space="preserve"> to 5.00 PM</w:t>
      </w:r>
      <w:r w:rsidR="00502016" w:rsidRPr="00F0648F">
        <w:rPr>
          <w:sz w:val="24"/>
          <w:szCs w:val="24"/>
          <w:lang w:eastAsia="en-IN"/>
        </w:rPr>
        <w:t xml:space="preserve"> at </w:t>
      </w:r>
      <w:r w:rsidR="00702912" w:rsidRPr="00F0648F">
        <w:rPr>
          <w:sz w:val="24"/>
          <w:szCs w:val="24"/>
          <w:lang w:eastAsia="en-IN"/>
        </w:rPr>
        <w:t>Jaduguda</w:t>
      </w:r>
      <w:r w:rsidR="00502016" w:rsidRPr="00F0648F">
        <w:rPr>
          <w:sz w:val="24"/>
          <w:szCs w:val="24"/>
          <w:lang w:eastAsia="en-IN"/>
        </w:rPr>
        <w:t xml:space="preserve"> </w:t>
      </w:r>
      <w:r w:rsidR="00187277" w:rsidRPr="00F0648F">
        <w:rPr>
          <w:sz w:val="24"/>
          <w:szCs w:val="24"/>
          <w:lang w:eastAsia="en-IN"/>
        </w:rPr>
        <w:t xml:space="preserve"> </w:t>
      </w:r>
      <w:r w:rsidR="00502016" w:rsidRPr="00F0648F">
        <w:rPr>
          <w:sz w:val="24"/>
          <w:szCs w:val="24"/>
          <w:lang w:eastAsia="en-IN"/>
        </w:rPr>
        <w:t>by representative (S) of Uranium Corporation of India Ltd. in presence of tende</w:t>
      </w:r>
      <w:r w:rsidR="00733DD3" w:rsidRPr="00F0648F">
        <w:rPr>
          <w:sz w:val="24"/>
          <w:szCs w:val="24"/>
          <w:lang w:eastAsia="en-IN"/>
        </w:rPr>
        <w:t>rers who may like to be present</w:t>
      </w:r>
      <w:r w:rsidR="00502016" w:rsidRPr="00F0648F">
        <w:rPr>
          <w:sz w:val="24"/>
          <w:szCs w:val="24"/>
          <w:lang w:eastAsia="en-IN"/>
        </w:rPr>
        <w:t xml:space="preserve">. </w:t>
      </w:r>
      <w:r w:rsidR="00502016" w:rsidRPr="00F0648F">
        <w:rPr>
          <w:sz w:val="24"/>
          <w:szCs w:val="24"/>
        </w:rPr>
        <w:t xml:space="preserve">After evaluation of the Techno commercial offers, the price part of the </w:t>
      </w:r>
      <w:r w:rsidR="00093D8B" w:rsidRPr="00F0648F">
        <w:rPr>
          <w:sz w:val="24"/>
          <w:szCs w:val="24"/>
        </w:rPr>
        <w:t>qualified parties</w:t>
      </w:r>
      <w:r w:rsidR="00502016" w:rsidRPr="00F0648F">
        <w:rPr>
          <w:sz w:val="24"/>
          <w:szCs w:val="24"/>
        </w:rPr>
        <w:t xml:space="preserve"> will be opened. </w:t>
      </w:r>
      <w:r w:rsidR="00093D8B" w:rsidRPr="00F0648F">
        <w:rPr>
          <w:sz w:val="24"/>
          <w:szCs w:val="24"/>
        </w:rPr>
        <w:t>Tender submitted</w:t>
      </w:r>
      <w:r w:rsidR="00502016" w:rsidRPr="00F0648F">
        <w:rPr>
          <w:sz w:val="24"/>
          <w:szCs w:val="24"/>
        </w:rPr>
        <w:t xml:space="preserve"> after stipulated time mentioned above shall not be </w:t>
      </w:r>
      <w:r w:rsidR="00093D8B" w:rsidRPr="00F0648F">
        <w:rPr>
          <w:sz w:val="24"/>
          <w:szCs w:val="24"/>
        </w:rPr>
        <w:t>entertained.</w:t>
      </w:r>
    </w:p>
    <w:p w:rsidR="00762285" w:rsidRPr="00F0648F" w:rsidRDefault="00762285" w:rsidP="00502016">
      <w:pPr>
        <w:pStyle w:val="BodyText"/>
        <w:spacing w:before="52" w:line="223" w:lineRule="auto"/>
        <w:ind w:left="142" w:right="134"/>
        <w:jc w:val="both"/>
        <w:rPr>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B0EBE"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B0EBE" w:rsidRPr="00F0648F" w:rsidRDefault="003B0EBE" w:rsidP="0073156B">
      <w:pPr>
        <w:spacing w:after="0" w:line="240" w:lineRule="auto"/>
        <w:contextualSpacing/>
        <w:jc w:val="both"/>
        <w:rPr>
          <w:rFonts w:ascii="Times New Roman" w:hAnsi="Times New Roman"/>
          <w:sz w:val="24"/>
          <w:szCs w:val="24"/>
        </w:rPr>
      </w:pPr>
    </w:p>
    <w:p w:rsidR="003B0EBE" w:rsidRPr="00F0648F" w:rsidRDefault="003B0EBE"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Uranium Corporation of India Limited, Jaduguda</w:t>
      </w:r>
    </w:p>
    <w:p w:rsidR="003B0EBE"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Distribution: </w:t>
      </w: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All Notice </w:t>
      </w:r>
      <w:r w:rsidR="003D05D3" w:rsidRPr="00F0648F">
        <w:rPr>
          <w:rFonts w:ascii="Times New Roman" w:hAnsi="Times New Roman"/>
          <w:b/>
          <w:bCs/>
          <w:sz w:val="24"/>
          <w:szCs w:val="24"/>
          <w:u w:val="single"/>
        </w:rPr>
        <w:t>Boards</w:t>
      </w:r>
    </w:p>
    <w:p w:rsidR="003814D0" w:rsidRPr="00F0648F" w:rsidRDefault="003814D0"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B463DA" w:rsidRPr="00F0648F" w:rsidRDefault="00B463DA" w:rsidP="0073156B">
      <w:pPr>
        <w:spacing w:line="240" w:lineRule="auto"/>
        <w:contextualSpacing/>
        <w:jc w:val="both"/>
        <w:rPr>
          <w:rFonts w:ascii="Times New Roman" w:hAnsi="Times New Roman"/>
          <w:b/>
          <w:bCs/>
          <w:sz w:val="24"/>
          <w:szCs w:val="24"/>
          <w:u w:val="single"/>
        </w:rPr>
      </w:pPr>
    </w:p>
    <w:p w:rsidR="002C0AFC" w:rsidRPr="00F0648F" w:rsidRDefault="002C0AFC" w:rsidP="0073156B">
      <w:pPr>
        <w:spacing w:line="240" w:lineRule="auto"/>
        <w:contextualSpacing/>
        <w:jc w:val="both"/>
        <w:rPr>
          <w:rFonts w:ascii="Times New Roman" w:hAnsi="Times New Roman"/>
          <w:b/>
          <w:bCs/>
          <w:sz w:val="24"/>
          <w:szCs w:val="24"/>
          <w:u w:val="single"/>
        </w:rPr>
      </w:pPr>
    </w:p>
    <w:p w:rsidR="002C0AFC" w:rsidRPr="00F0648F" w:rsidRDefault="002C0AFC"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DD66B1" w:rsidRDefault="00DD66B1" w:rsidP="0073156B">
      <w:pPr>
        <w:spacing w:line="240" w:lineRule="auto"/>
        <w:contextualSpacing/>
        <w:jc w:val="both"/>
        <w:rPr>
          <w:rFonts w:ascii="Times New Roman" w:hAnsi="Times New Roman"/>
          <w:b/>
          <w:bCs/>
          <w:sz w:val="24"/>
          <w:szCs w:val="24"/>
          <w:u w:val="single"/>
        </w:rPr>
      </w:pPr>
    </w:p>
    <w:p w:rsidR="00DD66B1" w:rsidRDefault="00DD66B1" w:rsidP="0073156B">
      <w:pPr>
        <w:spacing w:line="240" w:lineRule="auto"/>
        <w:contextualSpacing/>
        <w:jc w:val="both"/>
        <w:rPr>
          <w:rFonts w:ascii="Times New Roman" w:hAnsi="Times New Roman"/>
          <w:b/>
          <w:bCs/>
          <w:sz w:val="24"/>
          <w:szCs w:val="24"/>
          <w:u w:val="single"/>
        </w:rPr>
      </w:pPr>
    </w:p>
    <w:p w:rsidR="003814D0" w:rsidRPr="00F0648F" w:rsidRDefault="003B0EBE"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DETAILED </w:t>
      </w:r>
      <w:r w:rsidR="003814D0" w:rsidRPr="00F0648F">
        <w:rPr>
          <w:rFonts w:ascii="Times New Roman" w:hAnsi="Times New Roman"/>
          <w:b/>
          <w:bCs/>
          <w:sz w:val="24"/>
          <w:szCs w:val="24"/>
          <w:u w:val="single"/>
        </w:rPr>
        <w:t>NOTICE INVITING TENDER</w:t>
      </w:r>
    </w:p>
    <w:p w:rsidR="00D10838" w:rsidRDefault="00524C76" w:rsidP="0073156B">
      <w:pPr>
        <w:spacing w:line="240" w:lineRule="auto"/>
        <w:contextualSpacing/>
        <w:jc w:val="both"/>
        <w:rPr>
          <w:rFonts w:ascii="Times New Roman" w:hAnsi="Times New Roman"/>
          <w:bCs/>
          <w:sz w:val="24"/>
          <w:szCs w:val="24"/>
        </w:rPr>
      </w:pPr>
      <w:r w:rsidRPr="00524C76">
        <w:rPr>
          <w:rFonts w:ascii="Times New Roman" w:hAnsi="Times New Roman"/>
          <w:b/>
          <w:bCs/>
          <w:sz w:val="24"/>
          <w:szCs w:val="24"/>
        </w:rPr>
        <w:t>Scope of Work:</w:t>
      </w:r>
      <w:r>
        <w:rPr>
          <w:rFonts w:ascii="Times New Roman" w:hAnsi="Times New Roman"/>
          <w:bCs/>
          <w:sz w:val="24"/>
          <w:szCs w:val="24"/>
        </w:rPr>
        <w:t xml:space="preserve"> Annual Maintenance Contract work of 100 MT electronic weigh bridge of UCIL Jaduguda for </w:t>
      </w:r>
      <w:r w:rsidR="00D23845">
        <w:rPr>
          <w:rFonts w:ascii="Times New Roman" w:hAnsi="Times New Roman"/>
          <w:bCs/>
          <w:sz w:val="24"/>
          <w:szCs w:val="24"/>
        </w:rPr>
        <w:t>un</w:t>
      </w:r>
      <w:r>
        <w:rPr>
          <w:rFonts w:ascii="Times New Roman" w:hAnsi="Times New Roman"/>
          <w:bCs/>
          <w:sz w:val="24"/>
          <w:szCs w:val="24"/>
        </w:rPr>
        <w:t>interrupted operation throughout the year.</w:t>
      </w:r>
    </w:p>
    <w:p w:rsidR="00206EC4" w:rsidRPr="00F0648F" w:rsidRDefault="004D46C5" w:rsidP="002C0AFC">
      <w:pPr>
        <w:spacing w:line="240" w:lineRule="auto"/>
        <w:ind w:left="720" w:hanging="720"/>
        <w:contextualSpacing/>
        <w:jc w:val="both"/>
        <w:rPr>
          <w:rFonts w:ascii="Times New Roman" w:hAnsi="Times New Roman"/>
          <w:sz w:val="24"/>
          <w:szCs w:val="24"/>
        </w:rPr>
      </w:pPr>
      <w:r w:rsidRPr="00F0648F">
        <w:rPr>
          <w:rFonts w:ascii="Arial" w:hAnsi="Arial" w:cs="Arial"/>
          <w:sz w:val="24"/>
          <w:szCs w:val="24"/>
        </w:rPr>
        <w:t xml:space="preserve">1.   </w:t>
      </w:r>
      <w:r w:rsidR="00BE5051" w:rsidRPr="00F0648F">
        <w:rPr>
          <w:rFonts w:ascii="Arial" w:hAnsi="Arial" w:cs="Arial"/>
          <w:sz w:val="24"/>
          <w:szCs w:val="24"/>
        </w:rPr>
        <w:tab/>
      </w:r>
      <w:r w:rsidR="009F0AB4" w:rsidRPr="00F0648F">
        <w:rPr>
          <w:rFonts w:ascii="Times New Roman" w:hAnsi="Times New Roman"/>
          <w:sz w:val="24"/>
          <w:szCs w:val="24"/>
        </w:rPr>
        <w:t xml:space="preserve">Sealed item rate contract tenders are invited on behalf of Uranium Corporation of India Limited, Jaduguda </w:t>
      </w:r>
      <w:r w:rsidR="00454E2B" w:rsidRPr="00F0648F">
        <w:rPr>
          <w:rFonts w:ascii="Times New Roman" w:hAnsi="Times New Roman"/>
          <w:sz w:val="24"/>
          <w:szCs w:val="24"/>
        </w:rPr>
        <w:t xml:space="preserve">for </w:t>
      </w:r>
      <w:r w:rsidR="0073156B" w:rsidRPr="00F0648F">
        <w:rPr>
          <w:rFonts w:ascii="Times New Roman" w:hAnsi="Times New Roman"/>
          <w:b/>
          <w:sz w:val="24"/>
          <w:szCs w:val="24"/>
        </w:rPr>
        <w:t xml:space="preserve">Annual </w:t>
      </w:r>
      <w:r w:rsidR="00F27E79" w:rsidRPr="00F0648F">
        <w:rPr>
          <w:rFonts w:ascii="Times New Roman" w:hAnsi="Times New Roman"/>
          <w:b/>
          <w:sz w:val="24"/>
          <w:szCs w:val="24"/>
        </w:rPr>
        <w:t>Maintenance Contract</w:t>
      </w:r>
      <w:r w:rsidR="0073156B" w:rsidRPr="00F0648F">
        <w:rPr>
          <w:rFonts w:ascii="Times New Roman" w:hAnsi="Times New Roman"/>
          <w:b/>
          <w:sz w:val="24"/>
          <w:szCs w:val="24"/>
        </w:rPr>
        <w:t xml:space="preserve"> </w:t>
      </w:r>
      <w:r w:rsidR="00206EC4" w:rsidRPr="00F0648F">
        <w:rPr>
          <w:rFonts w:ascii="Times New Roman" w:hAnsi="Times New Roman"/>
          <w:b/>
          <w:sz w:val="24"/>
          <w:szCs w:val="24"/>
        </w:rPr>
        <w:t xml:space="preserve">of </w:t>
      </w:r>
      <w:r w:rsidR="00F27E79" w:rsidRPr="00F0648F">
        <w:rPr>
          <w:rFonts w:ascii="Times New Roman" w:hAnsi="Times New Roman"/>
          <w:b/>
          <w:sz w:val="24"/>
          <w:szCs w:val="24"/>
        </w:rPr>
        <w:t>10</w:t>
      </w:r>
      <w:r w:rsidR="00206EC4" w:rsidRPr="00F0648F">
        <w:rPr>
          <w:rFonts w:ascii="Times New Roman" w:hAnsi="Times New Roman"/>
          <w:b/>
        </w:rPr>
        <w:t xml:space="preserve">0 M.T Electronic </w:t>
      </w:r>
      <w:r w:rsidR="00206EC4" w:rsidRPr="00F0648F">
        <w:rPr>
          <w:rFonts w:ascii="Times New Roman" w:hAnsi="Times New Roman"/>
          <w:b/>
          <w:sz w:val="24"/>
          <w:szCs w:val="24"/>
        </w:rPr>
        <w:t xml:space="preserve">Weighbridge </w:t>
      </w:r>
      <w:r w:rsidR="00206EC4" w:rsidRPr="00F0648F">
        <w:rPr>
          <w:rFonts w:ascii="Times New Roman" w:hAnsi="Times New Roman"/>
          <w:sz w:val="24"/>
          <w:szCs w:val="24"/>
        </w:rPr>
        <w:t>at U.C.I.L</w:t>
      </w:r>
      <w:r w:rsidR="00702912" w:rsidRPr="00F0648F">
        <w:rPr>
          <w:rFonts w:ascii="Times New Roman" w:hAnsi="Times New Roman"/>
          <w:sz w:val="24"/>
          <w:szCs w:val="24"/>
        </w:rPr>
        <w:t>,</w:t>
      </w:r>
      <w:r w:rsidR="00206EC4" w:rsidRPr="00F0648F">
        <w:rPr>
          <w:rFonts w:ascii="Times New Roman" w:hAnsi="Times New Roman"/>
          <w:sz w:val="24"/>
          <w:szCs w:val="24"/>
        </w:rPr>
        <w:t xml:space="preserve"> </w:t>
      </w:r>
      <w:r w:rsidR="00702912" w:rsidRPr="00F0648F">
        <w:rPr>
          <w:rFonts w:ascii="Times New Roman" w:hAnsi="Times New Roman"/>
          <w:sz w:val="24"/>
          <w:szCs w:val="24"/>
        </w:rPr>
        <w:t>Jaduguda</w:t>
      </w:r>
      <w:r w:rsidR="00206EC4" w:rsidRPr="00F0648F">
        <w:rPr>
          <w:rFonts w:ascii="Times New Roman" w:hAnsi="Times New Roman"/>
          <w:sz w:val="24"/>
          <w:szCs w:val="24"/>
        </w:rPr>
        <w:t>.</w:t>
      </w:r>
    </w:p>
    <w:p w:rsidR="004D46C5" w:rsidRPr="00F0648F" w:rsidRDefault="00454E2B" w:rsidP="00206EC4">
      <w:pPr>
        <w:spacing w:after="100" w:afterAutospacing="1"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4D46C5" w:rsidRPr="00F0648F">
        <w:rPr>
          <w:rFonts w:ascii="Times New Roman" w:hAnsi="Times New Roman"/>
          <w:sz w:val="24"/>
          <w:szCs w:val="24"/>
        </w:rPr>
        <w:t>2.</w:t>
      </w:r>
      <w:r w:rsidR="004D46C5" w:rsidRPr="00F0648F">
        <w:rPr>
          <w:rFonts w:ascii="Times New Roman" w:hAnsi="Times New Roman"/>
          <w:sz w:val="24"/>
          <w:szCs w:val="24"/>
        </w:rPr>
        <w:tab/>
        <w:t xml:space="preserve">The tender shall be in prescribed Form and it shall be valid for a minimum period of six months from the date of opening of tender.  Should the </w:t>
      </w:r>
      <w:r w:rsidR="00424C08" w:rsidRPr="00F0648F">
        <w:rPr>
          <w:rFonts w:ascii="Times New Roman" w:hAnsi="Times New Roman"/>
          <w:sz w:val="24"/>
          <w:szCs w:val="24"/>
        </w:rPr>
        <w:t>tenderer</w:t>
      </w:r>
      <w:r w:rsidR="004D46C5" w:rsidRPr="00F0648F">
        <w:rPr>
          <w:rFonts w:ascii="Times New Roman" w:hAnsi="Times New Roman"/>
          <w:sz w:val="24"/>
          <w:szCs w:val="24"/>
        </w:rPr>
        <w:t xml:space="preserve"> modify or withdraw his tender within the said period of six months from the date of opening the tender, earnest money deposited by the tenderer shall be forfeited. </w:t>
      </w:r>
    </w:p>
    <w:p w:rsidR="004D46C5" w:rsidRPr="00F0648F" w:rsidRDefault="004D46C5" w:rsidP="00206EC4">
      <w:pPr>
        <w:spacing w:after="100" w:afterAutospacing="1"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The works are required to be completed as given in the special condition of contract from the seventh day after the date on which the Engineer-in-charge issues written orders to commence the work or from the date of handing over of the site, whichever is later, in accordance with the phasing, if any indicated by the Corporation in the tender documents.</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Normally contractors whose names are borne on the approval list of contractor of C.P.W.D/M.E.S. or Local reputed/experienced contractors will be permitted to tender.  Not more than one tender shall be submitted by a firm of Contractors.</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5</w:t>
      </w:r>
      <w:r w:rsidRPr="00F0648F">
        <w:rPr>
          <w:rFonts w:ascii="Times New Roman" w:hAnsi="Times New Roman"/>
          <w:sz w:val="24"/>
          <w:szCs w:val="24"/>
        </w:rPr>
        <w:tab/>
        <w:t>Chairman &amp; Managing Director shall be the Accepting Officer herein after referred to as such for the purpose of this contract.</w:t>
      </w:r>
      <w:r w:rsidR="006D02F1" w:rsidRPr="00F0648F">
        <w:rPr>
          <w:rFonts w:ascii="Times New Roman" w:hAnsi="Times New Roman"/>
          <w:sz w:val="24"/>
          <w:szCs w:val="24"/>
          <w:u w:val="single"/>
        </w:rPr>
        <w:t xml:space="preserve"> </w:t>
      </w:r>
    </w:p>
    <w:p w:rsidR="004D46C5"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t>6</w:t>
      </w:r>
      <w:r w:rsidR="004D46C5" w:rsidRPr="00F0648F">
        <w:rPr>
          <w:rFonts w:ascii="Times New Roman" w:hAnsi="Times New Roman"/>
          <w:sz w:val="24"/>
          <w:szCs w:val="24"/>
        </w:rPr>
        <w:t>.</w:t>
      </w:r>
      <w:r w:rsidR="004D46C5" w:rsidRPr="00F0648F">
        <w:rPr>
          <w:rFonts w:ascii="Times New Roman" w:hAnsi="Times New Roman"/>
          <w:sz w:val="24"/>
          <w:szCs w:val="24"/>
        </w:rPr>
        <w:tab/>
        <w:t>Submission of a tender by a tenderer implies that he has read this notice and all other contract documents and has made himself aware of the scope and specifications of the work to be done and of considerations and rates at which stores, tools and plants, etc. will be issued to him by the Corporation and local conditions and other factors bearing on the execution of the work.</w:t>
      </w:r>
    </w:p>
    <w:p w:rsidR="004D46C5"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t>7</w:t>
      </w:r>
      <w:r w:rsidR="004D46C5" w:rsidRPr="00F0648F">
        <w:rPr>
          <w:rFonts w:ascii="Times New Roman" w:hAnsi="Times New Roman"/>
          <w:sz w:val="24"/>
          <w:szCs w:val="24"/>
        </w:rPr>
        <w:t>.</w:t>
      </w:r>
      <w:r w:rsidR="004D46C5" w:rsidRPr="00F0648F">
        <w:rPr>
          <w:rFonts w:ascii="Times New Roman" w:hAnsi="Times New Roman"/>
          <w:sz w:val="24"/>
          <w:szCs w:val="24"/>
        </w:rPr>
        <w:tab/>
        <w:t>A tenderer should quote in figures as well as in words rate(s) tendered.  The amount for each item should be worked out and the requisite totals given.   Special care shall be taken to write rates in figures as well as words, and the amounts in figures only in such a way that interpolation is not possible.  The total amount shall be written both in figures and in words.  In case of words ‘Paisa’ after the decimal figures, e.g. Rs. 2.15p and in case of work the Words ‘Rupees’ should precede and the Words ‘Paisa’  should be written at the end Unless the rate is in whole rupees and followed by words ‘only’ it should invariably be up</w:t>
      </w:r>
      <w:r w:rsidR="003D5044" w:rsidRPr="00F0648F">
        <w:rPr>
          <w:rFonts w:ascii="Times New Roman" w:hAnsi="Times New Roman"/>
          <w:sz w:val="24"/>
          <w:szCs w:val="24"/>
        </w:rPr>
        <w:t xml:space="preserve"> </w:t>
      </w:r>
      <w:r w:rsidR="004D46C5" w:rsidRPr="00F0648F">
        <w:rPr>
          <w:rFonts w:ascii="Times New Roman" w:hAnsi="Times New Roman"/>
          <w:sz w:val="24"/>
          <w:szCs w:val="24"/>
        </w:rPr>
        <w:t>to place of decimal.</w:t>
      </w:r>
    </w:p>
    <w:p w:rsidR="004D46C5" w:rsidRPr="00F0648F" w:rsidRDefault="004039DB" w:rsidP="0073156B">
      <w:pPr>
        <w:jc w:val="both"/>
        <w:rPr>
          <w:rFonts w:ascii="Times New Roman" w:hAnsi="Times New Roman"/>
          <w:sz w:val="24"/>
          <w:szCs w:val="24"/>
        </w:rPr>
      </w:pPr>
      <w:r w:rsidRPr="00F0648F">
        <w:rPr>
          <w:rFonts w:ascii="Times New Roman" w:hAnsi="Times New Roman"/>
          <w:sz w:val="24"/>
          <w:szCs w:val="24"/>
        </w:rPr>
        <w:t>8</w:t>
      </w:r>
      <w:r w:rsidR="004D46C5" w:rsidRPr="00F0648F">
        <w:rPr>
          <w:rFonts w:ascii="Times New Roman" w:hAnsi="Times New Roman"/>
          <w:sz w:val="24"/>
          <w:szCs w:val="24"/>
        </w:rPr>
        <w:t>.</w:t>
      </w:r>
      <w:r w:rsidR="004D46C5" w:rsidRPr="00F0648F">
        <w:rPr>
          <w:rFonts w:ascii="Times New Roman" w:hAnsi="Times New Roman"/>
          <w:sz w:val="24"/>
          <w:szCs w:val="24"/>
        </w:rPr>
        <w:tab/>
        <w:t>All rates shall be quoted on the tender form in triplicate.</w:t>
      </w:r>
    </w:p>
    <w:p w:rsidR="006D02F1"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t>9</w:t>
      </w:r>
      <w:r w:rsidR="004D46C5" w:rsidRPr="00F0648F">
        <w:rPr>
          <w:rFonts w:ascii="Times New Roman" w:hAnsi="Times New Roman"/>
          <w:sz w:val="24"/>
          <w:szCs w:val="24"/>
        </w:rPr>
        <w:t>.</w:t>
      </w:r>
      <w:r w:rsidR="004D46C5" w:rsidRPr="00F0648F">
        <w:rPr>
          <w:rFonts w:ascii="Times New Roman" w:hAnsi="Times New Roman"/>
          <w:sz w:val="24"/>
          <w:szCs w:val="24"/>
        </w:rPr>
        <w:tab/>
        <w:t>In the case of item rate tender, only rates quoted shall be considered.  Any tender containing percentage below/above the rates quoted is liable to be rejected.</w:t>
      </w:r>
    </w:p>
    <w:p w:rsidR="00D53033" w:rsidRDefault="00D53033" w:rsidP="0073156B">
      <w:pPr>
        <w:ind w:left="720" w:hanging="720"/>
        <w:jc w:val="both"/>
        <w:rPr>
          <w:rFonts w:ascii="Times New Roman" w:hAnsi="Times New Roman"/>
          <w:sz w:val="24"/>
          <w:szCs w:val="24"/>
        </w:rPr>
      </w:pPr>
    </w:p>
    <w:p w:rsidR="004D46C5" w:rsidRPr="00E77F99" w:rsidRDefault="00272E9B" w:rsidP="0073156B">
      <w:pPr>
        <w:ind w:left="720" w:hanging="720"/>
        <w:jc w:val="both"/>
        <w:rPr>
          <w:rFonts w:ascii="Times New Roman" w:hAnsi="Times New Roman"/>
          <w:sz w:val="24"/>
          <w:szCs w:val="24"/>
        </w:rPr>
      </w:pPr>
      <w:r w:rsidRPr="00F0648F">
        <w:rPr>
          <w:rFonts w:ascii="Times New Roman" w:hAnsi="Times New Roman"/>
          <w:sz w:val="24"/>
          <w:szCs w:val="24"/>
        </w:rPr>
        <w:t>10</w:t>
      </w:r>
      <w:r w:rsidR="004D46C5" w:rsidRPr="00F0648F">
        <w:rPr>
          <w:rFonts w:ascii="Times New Roman" w:hAnsi="Times New Roman"/>
          <w:sz w:val="24"/>
          <w:szCs w:val="24"/>
        </w:rPr>
        <w:t>.</w:t>
      </w:r>
      <w:r w:rsidR="004D46C5" w:rsidRPr="00F0648F">
        <w:rPr>
          <w:rFonts w:ascii="Times New Roman" w:hAnsi="Times New Roman"/>
          <w:sz w:val="24"/>
          <w:szCs w:val="24"/>
        </w:rPr>
        <w:tab/>
        <w:t xml:space="preserve">The tender for the works shall not be witnesses by a contractor or contractors who himself/ themselves has/have tendered for the same works.  Failure to observe this condition shall render the tender of the contractor tendering as well as of those witnessing the tender liable to </w:t>
      </w:r>
      <w:r w:rsidR="004D46C5" w:rsidRPr="00E77F99">
        <w:rPr>
          <w:rFonts w:ascii="Times New Roman" w:hAnsi="Times New Roman"/>
          <w:sz w:val="24"/>
          <w:szCs w:val="24"/>
        </w:rPr>
        <w:t>rejection.</w:t>
      </w:r>
    </w:p>
    <w:p w:rsidR="004D46C5" w:rsidRPr="00E77F99" w:rsidRDefault="00272E9B" w:rsidP="0073156B">
      <w:pPr>
        <w:ind w:left="720" w:hanging="720"/>
        <w:jc w:val="both"/>
        <w:rPr>
          <w:rFonts w:ascii="Times New Roman" w:hAnsi="Times New Roman"/>
          <w:sz w:val="24"/>
          <w:szCs w:val="24"/>
        </w:rPr>
      </w:pPr>
      <w:r w:rsidRPr="00E77F99">
        <w:rPr>
          <w:rFonts w:ascii="Times New Roman" w:hAnsi="Times New Roman"/>
          <w:sz w:val="24"/>
          <w:szCs w:val="24"/>
        </w:rPr>
        <w:t>11</w:t>
      </w:r>
      <w:r w:rsidR="004D46C5" w:rsidRPr="00E77F99">
        <w:rPr>
          <w:rFonts w:ascii="Times New Roman" w:hAnsi="Times New Roman"/>
          <w:sz w:val="24"/>
          <w:szCs w:val="24"/>
        </w:rPr>
        <w:t>.</w:t>
      </w:r>
      <w:r w:rsidR="004D46C5" w:rsidRPr="00E77F99">
        <w:rPr>
          <w:rFonts w:ascii="Times New Roman" w:hAnsi="Times New Roman"/>
          <w:sz w:val="24"/>
          <w:szCs w:val="24"/>
        </w:rPr>
        <w:tab/>
        <w:t xml:space="preserve">Tenders shall be received by </w:t>
      </w:r>
      <w:r w:rsidR="00702912" w:rsidRPr="00E77F99">
        <w:rPr>
          <w:rFonts w:ascii="Times New Roman" w:hAnsi="Times New Roman"/>
          <w:sz w:val="24"/>
          <w:szCs w:val="24"/>
        </w:rPr>
        <w:t>DGM</w:t>
      </w:r>
      <w:r w:rsidR="006D02F1" w:rsidRPr="00E77F99">
        <w:rPr>
          <w:rFonts w:ascii="Times New Roman" w:hAnsi="Times New Roman"/>
          <w:sz w:val="24"/>
          <w:szCs w:val="24"/>
        </w:rPr>
        <w:t xml:space="preserve"> (Pers.</w:t>
      </w:r>
      <w:r w:rsidR="00702912" w:rsidRPr="00E77F99">
        <w:rPr>
          <w:rFonts w:ascii="Times New Roman" w:hAnsi="Times New Roman"/>
          <w:sz w:val="24"/>
          <w:szCs w:val="24"/>
        </w:rPr>
        <w:t>/IRs</w:t>
      </w:r>
      <w:r w:rsidR="006D02F1" w:rsidRPr="00E77F99">
        <w:rPr>
          <w:rFonts w:ascii="Times New Roman" w:hAnsi="Times New Roman"/>
          <w:sz w:val="24"/>
          <w:szCs w:val="24"/>
        </w:rPr>
        <w:t>) up</w:t>
      </w:r>
      <w:r w:rsidR="00FC2F58" w:rsidRPr="00E77F99">
        <w:rPr>
          <w:rFonts w:ascii="Times New Roman" w:hAnsi="Times New Roman"/>
          <w:sz w:val="24"/>
          <w:szCs w:val="24"/>
        </w:rPr>
        <w:t xml:space="preserve"> </w:t>
      </w:r>
      <w:r w:rsidR="006D02F1" w:rsidRPr="00E77F99">
        <w:rPr>
          <w:rFonts w:ascii="Times New Roman" w:hAnsi="Times New Roman"/>
          <w:sz w:val="24"/>
          <w:szCs w:val="24"/>
        </w:rPr>
        <w:t xml:space="preserve">to </w:t>
      </w:r>
      <w:r w:rsidR="003B0EBE" w:rsidRPr="00E77F99">
        <w:rPr>
          <w:rFonts w:ascii="Times New Roman" w:hAnsi="Times New Roman"/>
          <w:sz w:val="24"/>
          <w:szCs w:val="24"/>
        </w:rPr>
        <w:t>0</w:t>
      </w:r>
      <w:r w:rsidR="006D02F1" w:rsidRPr="00E77F99">
        <w:rPr>
          <w:rFonts w:ascii="Times New Roman" w:hAnsi="Times New Roman"/>
          <w:sz w:val="24"/>
          <w:szCs w:val="24"/>
        </w:rPr>
        <w:t xml:space="preserve">3:00 PM. on </w:t>
      </w:r>
      <w:r w:rsidR="006078C2" w:rsidRPr="00E77F99">
        <w:rPr>
          <w:rFonts w:ascii="Times New Roman" w:hAnsi="Times New Roman"/>
          <w:sz w:val="24"/>
          <w:szCs w:val="24"/>
        </w:rPr>
        <w:t xml:space="preserve"> </w:t>
      </w:r>
      <w:r w:rsidR="00073ADB">
        <w:rPr>
          <w:rFonts w:ascii="Times New Roman" w:hAnsi="Times New Roman"/>
          <w:sz w:val="24"/>
          <w:szCs w:val="24"/>
        </w:rPr>
        <w:t>31</w:t>
      </w:r>
      <w:r w:rsidR="00C06058" w:rsidRPr="00E77F99">
        <w:rPr>
          <w:rFonts w:ascii="Times New Roman" w:hAnsi="Times New Roman"/>
          <w:sz w:val="24"/>
          <w:szCs w:val="24"/>
        </w:rPr>
        <w:t>/0</w:t>
      </w:r>
      <w:r w:rsidR="005C3D94">
        <w:rPr>
          <w:rFonts w:ascii="Times New Roman" w:hAnsi="Times New Roman"/>
          <w:sz w:val="24"/>
          <w:szCs w:val="24"/>
        </w:rPr>
        <w:t>7</w:t>
      </w:r>
      <w:r w:rsidR="00C06058" w:rsidRPr="00E77F99">
        <w:rPr>
          <w:rFonts w:ascii="Times New Roman" w:hAnsi="Times New Roman"/>
          <w:sz w:val="24"/>
          <w:szCs w:val="24"/>
        </w:rPr>
        <w:t>/202</w:t>
      </w:r>
      <w:r w:rsidR="005C5B13" w:rsidRPr="00E77F99">
        <w:rPr>
          <w:rFonts w:ascii="Times New Roman" w:hAnsi="Times New Roman"/>
          <w:sz w:val="24"/>
          <w:szCs w:val="24"/>
        </w:rPr>
        <w:t>5</w:t>
      </w:r>
      <w:r w:rsidR="00FC2F58" w:rsidRPr="00E77F99">
        <w:rPr>
          <w:rFonts w:ascii="Times New Roman" w:hAnsi="Times New Roman"/>
          <w:sz w:val="24"/>
          <w:szCs w:val="24"/>
        </w:rPr>
        <w:t xml:space="preserve"> </w:t>
      </w:r>
      <w:r w:rsidR="004D46C5" w:rsidRPr="00E77F99">
        <w:rPr>
          <w:rFonts w:ascii="Times New Roman" w:hAnsi="Times New Roman"/>
          <w:sz w:val="24"/>
          <w:szCs w:val="24"/>
        </w:rPr>
        <w:t xml:space="preserve">and shall be opened </w:t>
      </w:r>
      <w:r w:rsidR="00151DFD">
        <w:rPr>
          <w:rFonts w:ascii="Times New Roman" w:hAnsi="Times New Roman"/>
          <w:sz w:val="24"/>
          <w:szCs w:val="24"/>
        </w:rPr>
        <w:t>within 5.00 PM on the same day i.e., on</w:t>
      </w:r>
      <w:r w:rsidR="006D02F1" w:rsidRPr="00E77F99">
        <w:rPr>
          <w:rFonts w:ascii="Times New Roman" w:hAnsi="Times New Roman"/>
          <w:sz w:val="24"/>
          <w:szCs w:val="24"/>
        </w:rPr>
        <w:t xml:space="preserve"> </w:t>
      </w:r>
      <w:r w:rsidR="00073ADB">
        <w:rPr>
          <w:rFonts w:ascii="Times New Roman" w:hAnsi="Times New Roman"/>
          <w:sz w:val="24"/>
          <w:szCs w:val="24"/>
        </w:rPr>
        <w:t>31</w:t>
      </w:r>
      <w:r w:rsidR="00F27E79" w:rsidRPr="00E77F99">
        <w:rPr>
          <w:rFonts w:ascii="Times New Roman" w:hAnsi="Times New Roman"/>
          <w:sz w:val="24"/>
          <w:szCs w:val="24"/>
        </w:rPr>
        <w:t>/0</w:t>
      </w:r>
      <w:r w:rsidR="005C3D94">
        <w:rPr>
          <w:rFonts w:ascii="Times New Roman" w:hAnsi="Times New Roman"/>
          <w:sz w:val="24"/>
          <w:szCs w:val="24"/>
        </w:rPr>
        <w:t>7</w:t>
      </w:r>
      <w:r w:rsidR="00C06058" w:rsidRPr="00E77F99">
        <w:rPr>
          <w:rFonts w:ascii="Times New Roman" w:hAnsi="Times New Roman"/>
          <w:sz w:val="24"/>
          <w:szCs w:val="24"/>
        </w:rPr>
        <w:t>/202</w:t>
      </w:r>
      <w:r w:rsidR="005C5B13" w:rsidRPr="00E77F99">
        <w:rPr>
          <w:rFonts w:ascii="Times New Roman" w:hAnsi="Times New Roman"/>
          <w:sz w:val="24"/>
          <w:szCs w:val="24"/>
        </w:rPr>
        <w:t>5</w:t>
      </w:r>
      <w:r w:rsidR="00702912" w:rsidRPr="00E77F99">
        <w:rPr>
          <w:rFonts w:ascii="Times New Roman" w:hAnsi="Times New Roman"/>
          <w:sz w:val="24"/>
          <w:szCs w:val="24"/>
        </w:rPr>
        <w:t xml:space="preserve"> i</w:t>
      </w:r>
      <w:r w:rsidR="004D46C5" w:rsidRPr="00E77F99">
        <w:rPr>
          <w:rFonts w:ascii="Times New Roman" w:hAnsi="Times New Roman"/>
          <w:sz w:val="24"/>
          <w:szCs w:val="24"/>
        </w:rPr>
        <w:t xml:space="preserve">n the presence of tenderers who may </w:t>
      </w:r>
      <w:r w:rsidR="00151DFD">
        <w:rPr>
          <w:rFonts w:ascii="Times New Roman" w:hAnsi="Times New Roman"/>
          <w:sz w:val="24"/>
          <w:szCs w:val="24"/>
        </w:rPr>
        <w:t xml:space="preserve">likely to </w:t>
      </w:r>
      <w:r w:rsidR="004D46C5" w:rsidRPr="00E77F99">
        <w:rPr>
          <w:rFonts w:ascii="Times New Roman" w:hAnsi="Times New Roman"/>
          <w:sz w:val="24"/>
          <w:szCs w:val="24"/>
        </w:rPr>
        <w:t>be present.</w:t>
      </w:r>
    </w:p>
    <w:p w:rsidR="004D46C5" w:rsidRPr="00F0648F" w:rsidRDefault="00272E9B"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2</w:t>
      </w:r>
      <w:r w:rsidR="004D46C5" w:rsidRPr="00F0648F">
        <w:rPr>
          <w:rFonts w:ascii="Times New Roman" w:hAnsi="Times New Roman"/>
          <w:sz w:val="24"/>
          <w:szCs w:val="24"/>
        </w:rPr>
        <w:t>.</w:t>
      </w:r>
      <w:r w:rsidR="004D46C5" w:rsidRPr="00F0648F">
        <w:rPr>
          <w:rFonts w:ascii="Times New Roman" w:hAnsi="Times New Roman"/>
          <w:sz w:val="24"/>
          <w:szCs w:val="24"/>
        </w:rPr>
        <w:tab/>
        <w:t xml:space="preserve">The Uranium Corporation of India Limited, Jaduguda is connected by both rail and road links and situated on the Howrah-Bombay line of S.E. Railway at a distance of 232 Km. </w:t>
      </w:r>
      <w:r w:rsidR="00FC2F58" w:rsidRPr="00F0648F">
        <w:rPr>
          <w:rFonts w:ascii="Times New Roman" w:hAnsi="Times New Roman"/>
          <w:sz w:val="24"/>
          <w:szCs w:val="24"/>
        </w:rPr>
        <w:t>from</w:t>
      </w:r>
      <w:r w:rsidR="004D46C5" w:rsidRPr="00F0648F">
        <w:rPr>
          <w:rFonts w:ascii="Times New Roman" w:hAnsi="Times New Roman"/>
          <w:sz w:val="24"/>
          <w:szCs w:val="24"/>
        </w:rPr>
        <w:t xml:space="preserve"> Howrah and 27 from Tatanagar.  The name of the Railway Station is Rakha Mines.  Jaduguda is at a distance of about </w:t>
      </w:r>
      <w:r w:rsidR="00187277" w:rsidRPr="00F0648F">
        <w:rPr>
          <w:rFonts w:ascii="Times New Roman" w:hAnsi="Times New Roman"/>
          <w:sz w:val="24"/>
          <w:szCs w:val="24"/>
        </w:rPr>
        <w:t>15</w:t>
      </w:r>
      <w:r w:rsidR="004D46C5" w:rsidRPr="00F0648F">
        <w:rPr>
          <w:rFonts w:ascii="Times New Roman" w:hAnsi="Times New Roman"/>
          <w:sz w:val="24"/>
          <w:szCs w:val="24"/>
        </w:rPr>
        <w:t xml:space="preserve"> Km. From Tata by road on Tata- Mosaboni Road, the main plant is located at about </w:t>
      </w:r>
      <w:r w:rsidR="00187277" w:rsidRPr="00F0648F">
        <w:rPr>
          <w:rFonts w:ascii="Times New Roman" w:hAnsi="Times New Roman"/>
          <w:sz w:val="24"/>
          <w:szCs w:val="24"/>
        </w:rPr>
        <w:t>1</w:t>
      </w:r>
      <w:r w:rsidR="004D46C5" w:rsidRPr="00F0648F">
        <w:rPr>
          <w:rFonts w:ascii="Times New Roman" w:hAnsi="Times New Roman"/>
          <w:sz w:val="24"/>
          <w:szCs w:val="24"/>
        </w:rPr>
        <w:t xml:space="preserve">5 Km. From Rakha Mines Railway Station.  </w:t>
      </w:r>
    </w:p>
    <w:p w:rsidR="004D46C5" w:rsidRPr="00F0648F" w:rsidRDefault="004D46C5" w:rsidP="0073156B">
      <w:pPr>
        <w:pStyle w:val="BodyTextIndent"/>
        <w:ind w:left="810" w:hanging="810"/>
        <w:jc w:val="both"/>
        <w:rPr>
          <w:sz w:val="24"/>
          <w:szCs w:val="24"/>
        </w:rPr>
      </w:pPr>
      <w:r w:rsidRPr="00F0648F">
        <w:rPr>
          <w:sz w:val="24"/>
          <w:szCs w:val="24"/>
        </w:rPr>
        <w:t>1</w:t>
      </w:r>
      <w:r w:rsidR="00820DC9" w:rsidRPr="00F0648F">
        <w:rPr>
          <w:sz w:val="24"/>
          <w:szCs w:val="24"/>
        </w:rPr>
        <w:t>3</w:t>
      </w:r>
      <w:r w:rsidRPr="00F0648F">
        <w:rPr>
          <w:sz w:val="24"/>
          <w:szCs w:val="24"/>
        </w:rPr>
        <w:t>.</w:t>
      </w:r>
      <w:r w:rsidRPr="00F0648F">
        <w:rPr>
          <w:sz w:val="24"/>
          <w:szCs w:val="24"/>
        </w:rPr>
        <w:tab/>
        <w:t>A tenderer shall submit the tender which satisfie</w:t>
      </w:r>
      <w:r w:rsidR="00165981" w:rsidRPr="00F0648F">
        <w:rPr>
          <w:sz w:val="24"/>
          <w:szCs w:val="24"/>
        </w:rPr>
        <w:t>s</w:t>
      </w:r>
      <w:r w:rsidRPr="00F0648F">
        <w:rPr>
          <w:sz w:val="24"/>
          <w:szCs w:val="24"/>
        </w:rPr>
        <w:t xml:space="preserve"> each and every condition laid down in this notice, failing which, the tender will be liable to be rejected.</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4</w:t>
      </w:r>
      <w:r w:rsidRPr="00F0648F">
        <w:rPr>
          <w:rFonts w:ascii="Times New Roman" w:hAnsi="Times New Roman"/>
          <w:sz w:val="24"/>
          <w:szCs w:val="24"/>
        </w:rPr>
        <w:t>.</w:t>
      </w:r>
      <w:r w:rsidRPr="00F0648F">
        <w:rPr>
          <w:rFonts w:ascii="Times New Roman" w:hAnsi="Times New Roman"/>
          <w:sz w:val="24"/>
          <w:szCs w:val="24"/>
        </w:rPr>
        <w:tab/>
        <w:t xml:space="preserve">The </w:t>
      </w:r>
      <w:r w:rsidR="00733DD3" w:rsidRPr="00F0648F">
        <w:rPr>
          <w:rFonts w:ascii="Times New Roman" w:hAnsi="Times New Roman"/>
          <w:sz w:val="24"/>
          <w:szCs w:val="24"/>
        </w:rPr>
        <w:t>Corporation does</w:t>
      </w:r>
      <w:r w:rsidRPr="00F0648F">
        <w:rPr>
          <w:rFonts w:ascii="Times New Roman" w:hAnsi="Times New Roman"/>
          <w:sz w:val="24"/>
          <w:szCs w:val="24"/>
        </w:rPr>
        <w:t xml:space="preserve"> not bind themselves to accept the lowest or to give any reasons for their decision.</w:t>
      </w:r>
    </w:p>
    <w:p w:rsidR="004D46C5" w:rsidRPr="00F0648F" w:rsidRDefault="00E829AF"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5</w:t>
      </w:r>
      <w:r w:rsidR="004D46C5" w:rsidRPr="00F0648F">
        <w:rPr>
          <w:rFonts w:ascii="Times New Roman" w:hAnsi="Times New Roman"/>
          <w:sz w:val="24"/>
          <w:szCs w:val="24"/>
        </w:rPr>
        <w:t>.</w:t>
      </w:r>
      <w:r w:rsidR="004D46C5" w:rsidRPr="00F0648F">
        <w:rPr>
          <w:rFonts w:ascii="Times New Roman" w:hAnsi="Times New Roman"/>
          <w:sz w:val="24"/>
          <w:szCs w:val="24"/>
        </w:rPr>
        <w:tab/>
        <w:t>The Corporation reserve to themselves the right of accepting the whole or any part of the tender and tenderer shall be bound to p</w:t>
      </w:r>
      <w:r w:rsidR="00272E9B" w:rsidRPr="00F0648F">
        <w:rPr>
          <w:rFonts w:ascii="Times New Roman" w:hAnsi="Times New Roman"/>
          <w:sz w:val="24"/>
          <w:szCs w:val="24"/>
        </w:rPr>
        <w:t>erform the same at quoted rates</w:t>
      </w:r>
      <w:r w:rsidR="004D46C5" w:rsidRPr="00F0648F">
        <w:rPr>
          <w:rFonts w:ascii="Times New Roman" w:hAnsi="Times New Roman"/>
          <w:sz w:val="24"/>
          <w:szCs w:val="24"/>
        </w:rPr>
        <w:t>.</w:t>
      </w:r>
    </w:p>
    <w:p w:rsidR="00984180" w:rsidRPr="00F0648F" w:rsidRDefault="00272E9B" w:rsidP="0073156B">
      <w:pPr>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6</w:t>
      </w:r>
      <w:r w:rsidR="004D46C5" w:rsidRPr="00F0648F">
        <w:rPr>
          <w:rFonts w:ascii="Times New Roman" w:hAnsi="Times New Roman"/>
          <w:sz w:val="24"/>
          <w:szCs w:val="24"/>
        </w:rPr>
        <w:t>.</w:t>
      </w:r>
      <w:r w:rsidR="004D46C5" w:rsidRPr="00F0648F">
        <w:rPr>
          <w:rFonts w:ascii="Times New Roman" w:hAnsi="Times New Roman"/>
          <w:sz w:val="24"/>
          <w:szCs w:val="24"/>
        </w:rPr>
        <w:tab/>
        <w:t>This notice of tender shall form part of the contract documen</w:t>
      </w:r>
      <w:r w:rsidR="006D02F1" w:rsidRPr="00F0648F">
        <w:rPr>
          <w:rFonts w:ascii="Times New Roman" w:hAnsi="Times New Roman"/>
          <w:sz w:val="24"/>
          <w:szCs w:val="24"/>
        </w:rPr>
        <w:t>t</w:t>
      </w:r>
      <w:r w:rsidR="00984180" w:rsidRPr="00F0648F">
        <w:rPr>
          <w:rFonts w:ascii="Times New Roman" w:hAnsi="Times New Roman"/>
          <w:sz w:val="24"/>
          <w:szCs w:val="24"/>
        </w:rPr>
        <w:t>.</w:t>
      </w:r>
    </w:p>
    <w:p w:rsidR="00543401" w:rsidRDefault="00543401"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Pr="00F0648F" w:rsidRDefault="005C3D94" w:rsidP="0073156B">
      <w:pPr>
        <w:spacing w:line="240" w:lineRule="auto"/>
        <w:contextualSpacing/>
        <w:jc w:val="both"/>
        <w:rPr>
          <w:rFonts w:ascii="Times New Roman" w:hAnsi="Times New Roman"/>
          <w:b/>
          <w:sz w:val="24"/>
          <w:szCs w:val="24"/>
          <w:u w:val="single"/>
        </w:rPr>
      </w:pPr>
    </w:p>
    <w:p w:rsidR="00527F85" w:rsidRPr="00F0648F" w:rsidRDefault="00527F85" w:rsidP="00543401">
      <w:pPr>
        <w:jc w:val="both"/>
        <w:rPr>
          <w:rFonts w:ascii="Times New Roman" w:hAnsi="Times New Roman"/>
          <w:sz w:val="24"/>
          <w:szCs w:val="24"/>
        </w:rPr>
      </w:pPr>
    </w:p>
    <w:p w:rsidR="002C0AFC" w:rsidRPr="00F0648F" w:rsidRDefault="002C0AFC" w:rsidP="002C0AFC">
      <w:pPr>
        <w:spacing w:after="0"/>
        <w:jc w:val="center"/>
        <w:rPr>
          <w:rFonts w:ascii="Times New Roman" w:hAnsi="Times New Roman"/>
          <w:b/>
          <w:sz w:val="28"/>
          <w:szCs w:val="24"/>
          <w:u w:val="single"/>
        </w:rPr>
      </w:pPr>
    </w:p>
    <w:p w:rsidR="002043FF" w:rsidRPr="00F0648F" w:rsidRDefault="002043FF"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461975" w:rsidRDefault="00461975" w:rsidP="0073156B">
      <w:pPr>
        <w:spacing w:line="240" w:lineRule="auto"/>
        <w:contextualSpacing/>
        <w:jc w:val="both"/>
        <w:rPr>
          <w:rFonts w:ascii="Times New Roman" w:hAnsi="Times New Roman"/>
          <w:b/>
          <w:sz w:val="24"/>
          <w:szCs w:val="24"/>
          <w:u w:val="single"/>
        </w:rPr>
      </w:pPr>
    </w:p>
    <w:p w:rsidR="00461975" w:rsidRDefault="00461975" w:rsidP="0073156B">
      <w:pPr>
        <w:spacing w:line="240" w:lineRule="auto"/>
        <w:contextualSpacing/>
        <w:jc w:val="both"/>
        <w:rPr>
          <w:rFonts w:ascii="Times New Roman" w:hAnsi="Times New Roman"/>
          <w:b/>
          <w:sz w:val="24"/>
          <w:szCs w:val="24"/>
          <w:u w:val="single"/>
        </w:rPr>
      </w:pPr>
    </w:p>
    <w:p w:rsidR="003814D0" w:rsidRPr="00F0648F" w:rsidRDefault="003814D0" w:rsidP="0073156B">
      <w:pPr>
        <w:spacing w:line="240" w:lineRule="auto"/>
        <w:contextualSpacing/>
        <w:jc w:val="both"/>
        <w:rPr>
          <w:rFonts w:ascii="Times New Roman" w:hAnsi="Times New Roman"/>
          <w:b/>
          <w:sz w:val="24"/>
          <w:szCs w:val="24"/>
          <w:u w:val="single"/>
        </w:rPr>
      </w:pPr>
      <w:r w:rsidRPr="00F0648F">
        <w:rPr>
          <w:rFonts w:ascii="Times New Roman" w:hAnsi="Times New Roman"/>
          <w:b/>
          <w:sz w:val="24"/>
          <w:szCs w:val="24"/>
          <w:u w:val="single"/>
        </w:rPr>
        <w:t>ARTICLES OF AGREEMENT</w:t>
      </w:r>
    </w:p>
    <w:p w:rsidR="003814D0" w:rsidRPr="00F0648F" w:rsidRDefault="003814D0" w:rsidP="0073156B">
      <w:pPr>
        <w:spacing w:line="240" w:lineRule="auto"/>
        <w:contextualSpacing/>
        <w:jc w:val="both"/>
        <w:rPr>
          <w:rFonts w:ascii="Times New Roman" w:hAnsi="Times New Roman"/>
          <w:b/>
          <w:sz w:val="24"/>
          <w:szCs w:val="24"/>
          <w:u w:val="single"/>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ARTICLES OF </w:t>
      </w:r>
      <w:r w:rsidR="00FC2F58" w:rsidRPr="00F0648F">
        <w:rPr>
          <w:rFonts w:ascii="Times New Roman" w:hAnsi="Times New Roman"/>
          <w:sz w:val="24"/>
          <w:szCs w:val="24"/>
        </w:rPr>
        <w:t>AGREEMENT made</w:t>
      </w:r>
      <w:r w:rsidRPr="00F0648F">
        <w:rPr>
          <w:rFonts w:ascii="Times New Roman" w:hAnsi="Times New Roman"/>
          <w:sz w:val="24"/>
          <w:szCs w:val="24"/>
        </w:rPr>
        <w:t xml:space="preserve"> at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This ………………………………………………..day of ………………………………….20</w:t>
      </w:r>
      <w:r w:rsidR="00ED3CB4" w:rsidRPr="00F0648F">
        <w:rPr>
          <w:rFonts w:ascii="Times New Roman" w:hAnsi="Times New Roman"/>
          <w:sz w:val="24"/>
          <w:szCs w:val="24"/>
        </w:rPr>
        <w:t>..</w:t>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FC2F58"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between …</w:t>
      </w:r>
      <w:r w:rsidR="003814D0"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(hereinafter referred to as the Corporation which expression shall include its successors and assigns) of the one part and Messrs.</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……………………………………………………………………………(hereinafter referred to as Contractor which expression shall include its successors and assigns of the other part WHEERAS the Corporation is desirous that certain works should be constructed viz …………………………………………………………………………………………………………...……………………………………………………and has accepted a Tender by the Contractor for the construction completion and maintenance of such works NOW THIS AGREEMENT WITNESSETH as follows: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In this Agreement works and expression shall have the same meanings as are respectively assigned to them in the General conditions and Special conditions of Contract hereinafter referred to.</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The following documents shall be deemed to form and be read and contused as part of this agreement, viz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w:t>
      </w:r>
      <w:r w:rsidRPr="00F0648F">
        <w:rPr>
          <w:rFonts w:ascii="Times New Roman" w:hAnsi="Times New Roman"/>
          <w:sz w:val="24"/>
          <w:szCs w:val="24"/>
        </w:rPr>
        <w:tab/>
        <w:t>Tender Notice No. …………………………. dated …………………………………</w:t>
      </w: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b)</w:t>
      </w:r>
      <w:r w:rsidRPr="00F0648F">
        <w:rPr>
          <w:rFonts w:ascii="Times New Roman" w:hAnsi="Times New Roman"/>
          <w:sz w:val="24"/>
          <w:szCs w:val="24"/>
        </w:rPr>
        <w:tab/>
        <w:t>The Drawings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c)</w:t>
      </w:r>
      <w:r w:rsidRPr="00F0648F">
        <w:rPr>
          <w:rFonts w:ascii="Times New Roman" w:hAnsi="Times New Roman"/>
          <w:sz w:val="24"/>
          <w:szCs w:val="24"/>
        </w:rPr>
        <w:tab/>
        <w:t>The Tender</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d)</w:t>
      </w:r>
      <w:r w:rsidRPr="00F0648F">
        <w:rPr>
          <w:rFonts w:ascii="Times New Roman" w:hAnsi="Times New Roman"/>
          <w:sz w:val="24"/>
          <w:szCs w:val="24"/>
        </w:rPr>
        <w:tab/>
        <w:t>The General conditions of contract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e)</w:t>
      </w:r>
      <w:r w:rsidRPr="00F0648F">
        <w:rPr>
          <w:rFonts w:ascii="Times New Roman" w:hAnsi="Times New Roman"/>
          <w:sz w:val="24"/>
          <w:szCs w:val="24"/>
        </w:rPr>
        <w:tab/>
        <w:t>The Specifications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f)</w:t>
      </w:r>
      <w:r w:rsidRPr="00F0648F">
        <w:rPr>
          <w:rFonts w:ascii="Times New Roman" w:hAnsi="Times New Roman"/>
          <w:sz w:val="24"/>
          <w:szCs w:val="24"/>
        </w:rPr>
        <w:tab/>
        <w:t>The Special Conditions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g)</w:t>
      </w:r>
      <w:r w:rsidRPr="00F0648F">
        <w:rPr>
          <w:rFonts w:ascii="Times New Roman" w:hAnsi="Times New Roman"/>
          <w:sz w:val="24"/>
          <w:szCs w:val="24"/>
        </w:rPr>
        <w:tab/>
        <w:t>The Schedule of Quantities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h)</w:t>
      </w:r>
      <w:r w:rsidRPr="00F0648F">
        <w:rPr>
          <w:rFonts w:ascii="Times New Roman" w:hAnsi="Times New Roman"/>
          <w:sz w:val="24"/>
          <w:szCs w:val="24"/>
        </w:rPr>
        <w:tab/>
        <w:t>Design Date and Technical Specifications (if any)</w:t>
      </w:r>
    </w:p>
    <w:p w:rsidR="003814D0" w:rsidRPr="00F0648F" w:rsidRDefault="003814D0" w:rsidP="0073156B">
      <w:pPr>
        <w:spacing w:after="0" w:line="240" w:lineRule="auto"/>
        <w:contextualSpacing/>
        <w:jc w:val="both"/>
        <w:rPr>
          <w:rFonts w:ascii="Times New Roman" w:hAnsi="Times New Roman"/>
          <w:sz w:val="24"/>
          <w:szCs w:val="24"/>
        </w:rPr>
      </w:pPr>
    </w:p>
    <w:p w:rsidR="00461975" w:rsidRDefault="00461975" w:rsidP="0073156B">
      <w:pPr>
        <w:spacing w:after="0" w:line="240" w:lineRule="auto"/>
        <w:ind w:left="720"/>
        <w:contextualSpacing/>
        <w:jc w:val="both"/>
        <w:rPr>
          <w:rFonts w:ascii="Times New Roman" w:hAnsi="Times New Roman"/>
          <w:sz w:val="24"/>
          <w:szCs w:val="24"/>
        </w:rPr>
      </w:pPr>
    </w:p>
    <w:p w:rsidR="00461975" w:rsidRDefault="00461975"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i)</w:t>
      </w:r>
      <w:r w:rsidRPr="00F0648F">
        <w:rPr>
          <w:rFonts w:ascii="Times New Roman" w:hAnsi="Times New Roman"/>
          <w:sz w:val="24"/>
          <w:szCs w:val="24"/>
        </w:rPr>
        <w:tab/>
        <w:t>General Information and Guidance for Tenderers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j)</w:t>
      </w:r>
      <w:r w:rsidRPr="00F0648F">
        <w:rPr>
          <w:rFonts w:ascii="Times New Roman" w:hAnsi="Times New Roman"/>
          <w:sz w:val="24"/>
          <w:szCs w:val="24"/>
        </w:rPr>
        <w:tab/>
        <w:t>Any other document specifically mentioned herein as forming a part of the Agreement.</w:t>
      </w:r>
    </w:p>
    <w:p w:rsidR="003814D0" w:rsidRPr="00F0648F" w:rsidRDefault="003814D0" w:rsidP="0073156B">
      <w:pPr>
        <w:spacing w:after="0" w:line="240" w:lineRule="auto"/>
        <w:contextualSpacing/>
        <w:jc w:val="both"/>
        <w:rPr>
          <w:rFonts w:ascii="Times New Roman" w:hAnsi="Times New Roman"/>
          <w:sz w:val="24"/>
          <w:szCs w:val="24"/>
        </w:rPr>
      </w:pPr>
    </w:p>
    <w:p w:rsidR="0009410B" w:rsidRPr="00F0648F" w:rsidRDefault="0009410B"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In consideration of the Payments to be made by the Corporation to the Contractor as hereinafter mentioned, the contractor hereby covenants with the Corporation to construct, complete and maintain the works is conformity in all respects with the provisions of the contract.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The Corporation hereby covenants to pay to the Contractor in consideration of the construction completion and maintenance of the works the contract price at the times and in the manner, prescribed by the Contract.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004660" w:rsidP="00004660">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B41003" w:rsidRPr="00F0648F" w:rsidRDefault="00B41003" w:rsidP="0073156B">
      <w:pPr>
        <w:autoSpaceDE w:val="0"/>
        <w:autoSpaceDN w:val="0"/>
        <w:adjustRightInd w:val="0"/>
        <w:spacing w:after="0" w:line="240" w:lineRule="auto"/>
        <w:contextualSpacing/>
        <w:jc w:val="both"/>
        <w:rPr>
          <w:rFonts w:ascii="Times New Roman" w:hAnsi="Times New Roman"/>
          <w:b/>
          <w:bCs/>
          <w:sz w:val="24"/>
          <w:szCs w:val="24"/>
        </w:rPr>
      </w:pPr>
    </w:p>
    <w:p w:rsidR="006B440A" w:rsidRPr="00F0648F" w:rsidRDefault="006B440A" w:rsidP="0073156B">
      <w:pPr>
        <w:autoSpaceDE w:val="0"/>
        <w:autoSpaceDN w:val="0"/>
        <w:adjustRightInd w:val="0"/>
        <w:spacing w:after="0" w:line="240" w:lineRule="auto"/>
        <w:contextualSpacing/>
        <w:jc w:val="both"/>
        <w:rPr>
          <w:rFonts w:ascii="Times New Roman" w:hAnsi="Times New Roman"/>
          <w:b/>
          <w:bCs/>
          <w:sz w:val="24"/>
          <w:szCs w:val="24"/>
        </w:rPr>
      </w:pPr>
    </w:p>
    <w:p w:rsidR="00FE4CAD" w:rsidRPr="00F0648F" w:rsidRDefault="00FE4CAD"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UNDERTAKING NOT TO GIVE ANY GIFT /INDUCEMENT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IN CONNECTION WITH SECURING ANY FAVOUR IN</w:t>
      </w: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DEALING WITH UCIL</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Date:</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To,</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M/s. Uranium Corporation of India Ltd</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PO Jaduguda Mines,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Distt -East Singhbhum</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Jharkhand - 831 012</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 / We …................................................................................... am / are a Vendor / Customer of Uranium Corporation of India Ltd (now onwards to be referred as Company).</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 / We agree and undertake:</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Not to provide any gift and / or inducement to any employee of the Company in connection with securing / being granted favour (s) in my / our dealings with the Corporate office of the company and / or its any field units.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To immediately report any gift and / or inducement sought by any employee of the Company granting favour(s) to me / us in my / our dealings with the Company and / or its field units.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3814D0"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165981" w:rsidRPr="00F0648F" w:rsidRDefault="00165981" w:rsidP="0073156B">
      <w:pPr>
        <w:autoSpaceDE w:val="0"/>
        <w:autoSpaceDN w:val="0"/>
        <w:adjustRightInd w:val="0"/>
        <w:spacing w:after="0" w:line="240" w:lineRule="auto"/>
        <w:contextualSpacing/>
        <w:jc w:val="both"/>
        <w:rPr>
          <w:rFonts w:ascii="Times New Roman" w:hAnsi="Times New Roman"/>
          <w:sz w:val="24"/>
          <w:szCs w:val="24"/>
        </w:rPr>
      </w:pPr>
    </w:p>
    <w:p w:rsidR="00941A68" w:rsidRDefault="00941A68" w:rsidP="0073156B">
      <w:pPr>
        <w:autoSpaceDE w:val="0"/>
        <w:autoSpaceDN w:val="0"/>
        <w:adjustRightInd w:val="0"/>
        <w:spacing w:after="0" w:line="240" w:lineRule="auto"/>
        <w:contextualSpacing/>
        <w:jc w:val="both"/>
        <w:rPr>
          <w:rFonts w:ascii="Times New Roman" w:hAnsi="Times New Roman"/>
          <w:b/>
          <w:bCs/>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SECRECY / CONFIDENTIALITY AGREEMENT</w:t>
      </w:r>
    </w:p>
    <w:p w:rsidR="006307FF" w:rsidRPr="00F0648F" w:rsidRDefault="006307F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THIS AGREEMENT, made and entered into this ____th  day of ___________, 20</w:t>
      </w:r>
      <w:r w:rsidR="00143412" w:rsidRPr="00F0648F">
        <w:rPr>
          <w:rFonts w:ascii="Times New Roman" w:hAnsi="Times New Roman"/>
          <w:sz w:val="24"/>
          <w:szCs w:val="24"/>
        </w:rPr>
        <w:t>__</w:t>
      </w:r>
      <w:r w:rsidRPr="00F0648F">
        <w:rPr>
          <w:rFonts w:ascii="Times New Roman" w:hAnsi="Times New Roman"/>
          <w:sz w:val="24"/>
          <w:szCs w:val="24"/>
        </w:rPr>
        <w:t xml:space="preserve"> by and between URANIUM CORPORATION OF INDIA LTD., a company incorporated under Indian Companies Act having its registered office at PO Jaduguda, Distt </w:t>
      </w:r>
      <w:r w:rsidR="00143412" w:rsidRPr="00F0648F">
        <w:rPr>
          <w:rFonts w:ascii="Times New Roman" w:hAnsi="Times New Roman"/>
          <w:sz w:val="24"/>
          <w:szCs w:val="24"/>
        </w:rPr>
        <w:t>–</w:t>
      </w:r>
      <w:r w:rsidRPr="00F0648F">
        <w:rPr>
          <w:rFonts w:ascii="Times New Roman" w:hAnsi="Times New Roman"/>
          <w:sz w:val="24"/>
          <w:szCs w:val="24"/>
        </w:rPr>
        <w:t xml:space="preserve"> East</w:t>
      </w:r>
      <w:r w:rsidR="00143412" w:rsidRPr="00F0648F">
        <w:rPr>
          <w:rFonts w:ascii="Times New Roman" w:hAnsi="Times New Roman"/>
          <w:sz w:val="24"/>
          <w:szCs w:val="24"/>
        </w:rPr>
        <w:t xml:space="preserve"> </w:t>
      </w:r>
      <w:r w:rsidRPr="00F0648F">
        <w:rPr>
          <w:rFonts w:ascii="Times New Roman" w:hAnsi="Times New Roman"/>
          <w:sz w:val="24"/>
          <w:szCs w:val="24"/>
        </w:rPr>
        <w:t>Singhbhum, Jharkhand 831 012, India (hereinafter called “UCIL”) on one part and ___________________, a company duly incorporated under .........................., with its  registered office ................................... (hereinafter called _____) includes its successors and permitted assigns, on the other part.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1A0ABD" w:rsidRPr="00F0648F">
        <w:rPr>
          <w:rFonts w:ascii="Times New Roman" w:hAnsi="Times New Roman"/>
          <w:sz w:val="24"/>
          <w:szCs w:val="24"/>
        </w:rPr>
        <w:t>WITNESSETH:</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WHEREAS:</w:t>
      </w:r>
    </w:p>
    <w:p w:rsidR="003814D0" w:rsidRPr="00F0648F" w:rsidRDefault="003814D0" w:rsidP="00B463DA">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UCIL intends to purchase _______ from __________ (Name of the company).</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B463DA">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_________ (Name of the company) intends to produce ___________ at their  project in __________ (Name of the place) and intend to sell the same to UCIL</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C.  The parties, therefore, intend to enter into an MoU and subsequently an</w:t>
      </w:r>
      <w:r w:rsidR="001A0ABD" w:rsidRPr="00F0648F">
        <w:rPr>
          <w:rFonts w:ascii="Times New Roman" w:hAnsi="Times New Roman"/>
          <w:sz w:val="24"/>
          <w:szCs w:val="24"/>
        </w:rPr>
        <w:t xml:space="preserve"> </w:t>
      </w:r>
      <w:r w:rsidRPr="00F0648F">
        <w:rPr>
          <w:rFonts w:ascii="Times New Roman" w:hAnsi="Times New Roman"/>
          <w:sz w:val="24"/>
          <w:szCs w:val="24"/>
        </w:rPr>
        <w:t xml:space="preserve"> agreement for the sale and purchase of ___________.</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b/>
          <w:bCs/>
          <w:sz w:val="24"/>
          <w:szCs w:val="24"/>
        </w:rPr>
        <w:t xml:space="preserve">NOW, THEREFORE, </w:t>
      </w:r>
      <w:r w:rsidRPr="00F0648F">
        <w:rPr>
          <w:rFonts w:ascii="Times New Roman" w:hAnsi="Times New Roman"/>
          <w:sz w:val="24"/>
          <w:szCs w:val="24"/>
        </w:rPr>
        <w:t>in consideration of the premises and the mutual covenants herein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contained, the parties hereto agree as follows: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487BF9">
      <w:pPr>
        <w:pStyle w:val="ListParagraph"/>
        <w:numPr>
          <w:ilvl w:val="0"/>
          <w:numId w:val="13"/>
        </w:numPr>
        <w:tabs>
          <w:tab w:val="left" w:pos="360"/>
        </w:tabs>
        <w:autoSpaceDE w:val="0"/>
        <w:autoSpaceDN w:val="0"/>
        <w:adjustRightInd w:val="0"/>
        <w:spacing w:after="0" w:line="240" w:lineRule="auto"/>
        <w:ind w:hanging="630"/>
        <w:jc w:val="both"/>
        <w:rPr>
          <w:rFonts w:ascii="Times New Roman" w:hAnsi="Times New Roman"/>
          <w:sz w:val="24"/>
          <w:szCs w:val="24"/>
        </w:rPr>
      </w:pPr>
      <w:r w:rsidRPr="00F0648F">
        <w:rPr>
          <w:rFonts w:ascii="Times New Roman" w:hAnsi="Times New Roman"/>
          <w:sz w:val="24"/>
          <w:szCs w:val="24"/>
        </w:rPr>
        <w:t>The term “Confidential Information” means:</w:t>
      </w:r>
    </w:p>
    <w:p w:rsidR="003814D0" w:rsidRPr="00F0648F" w:rsidRDefault="003814D0" w:rsidP="0073156B">
      <w:pPr>
        <w:pStyle w:val="ListParagraph"/>
        <w:autoSpaceDE w:val="0"/>
        <w:autoSpaceDN w:val="0"/>
        <w:adjustRightInd w:val="0"/>
        <w:spacing w:after="0" w:line="240" w:lineRule="auto"/>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(1) All details supplied by UCIL/ (Name of the company) on technical, commercial and</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other information and data on the Process.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A17220">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(2) All details supplied by UCIL/ (Name of the company) on technical, commercial and</w:t>
      </w:r>
      <w:r w:rsidR="00A17220" w:rsidRPr="00F0648F">
        <w:rPr>
          <w:rFonts w:ascii="Times New Roman" w:hAnsi="Times New Roman"/>
          <w:sz w:val="24"/>
          <w:szCs w:val="24"/>
        </w:rPr>
        <w:t xml:space="preserve"> other</w:t>
      </w:r>
    </w:p>
    <w:p w:rsidR="003814D0" w:rsidRPr="00F0648F" w:rsidRDefault="003814D0" w:rsidP="00A17220">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information and data relating to the products.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2. Each party hereto shall keep secret and confidential any and all Confidential information it receives from any other party or parties hereto under this Agreement, and shall not use such Confidential Information for any purposes except for the said tender purpose hereunder. The obligations under this Article shall not apply </w:t>
      </w:r>
      <w:r w:rsidR="003F3B05" w:rsidRPr="00F0648F">
        <w:rPr>
          <w:rFonts w:ascii="Times New Roman" w:hAnsi="Times New Roman"/>
          <w:sz w:val="24"/>
          <w:szCs w:val="24"/>
        </w:rPr>
        <w:t>to any information or data that</w:t>
      </w:r>
      <w:r w:rsidRPr="00F0648F">
        <w:rPr>
          <w:rFonts w:ascii="Times New Roman" w:hAnsi="Times New Roman"/>
          <w:sz w:val="24"/>
          <w:szCs w:val="24"/>
        </w:rPr>
        <w: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B463DA">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at the time of its disclosure hereunder is in the public domain,</w:t>
      </w:r>
    </w:p>
    <w:p w:rsidR="003814D0" w:rsidRPr="00F0648F" w:rsidRDefault="003814D0" w:rsidP="0073156B">
      <w:pPr>
        <w:pStyle w:val="ListParagraph"/>
        <w:autoSpaceDE w:val="0"/>
        <w:autoSpaceDN w:val="0"/>
        <w:adjustRightInd w:val="0"/>
        <w:spacing w:after="0" w:line="240" w:lineRule="auto"/>
        <w:ind w:left="1080"/>
        <w:jc w:val="both"/>
        <w:rPr>
          <w:rFonts w:ascii="Times New Roman" w:hAnsi="Times New Roman"/>
          <w:sz w:val="24"/>
          <w:szCs w:val="24"/>
        </w:rPr>
      </w:pPr>
    </w:p>
    <w:p w:rsidR="00D53033"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t xml:space="preserve">     (ii)     after disclosure hereunder becomes part of the public domain by publication or otherwise    through no fault of the party to whom such information or data is disclosed hereunder </w:t>
      </w:r>
    </w:p>
    <w:p w:rsidR="00D53033" w:rsidRDefault="00D53033"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t>(“Receiving party”) (but only after it is published or otherwise becomes part of the public domain),</w:t>
      </w:r>
    </w:p>
    <w:p w:rsidR="00573C02" w:rsidRDefault="00573C02"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t xml:space="preserve"> (iii)     the Receiving Party can show in its possession at the time of disclosure hereunder and which the Receiving party, without breach or any obligation is free to disclose to others, or</w:t>
      </w:r>
    </w:p>
    <w:p w:rsidR="00F307F9" w:rsidRPr="00F0648F" w:rsidRDefault="00F307F9"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A100D8"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(iv) Was received by the Receiving Party after the time of disclosure by a party hereto  (“Disclosing Party”) hereunder from a third party who did not acquire it, directly or indirectly, from the Disclosing Party under an obligation of confidence and which the Receiving party, without breach of any obligation, is free to disclose to others. For the purpose of this Article 2, information or data which is specific, e.g., those on operating conditions or equipment shall not be deemed to be within the foregoing exceptions merely because it is embraced by general information or data in the public domain or in the possession of Receiving Party. In addition, any combination of features</w:t>
      </w:r>
      <w:r w:rsidR="00C67DB8" w:rsidRPr="00F0648F">
        <w:rPr>
          <w:rFonts w:ascii="Times New Roman" w:hAnsi="Times New Roman"/>
          <w:sz w:val="24"/>
          <w:szCs w:val="24"/>
        </w:rPr>
        <w:t xml:space="preserve"> </w:t>
      </w:r>
      <w:r w:rsidR="003814D0" w:rsidRPr="00F0648F">
        <w:rPr>
          <w:rFonts w:ascii="Times New Roman" w:hAnsi="Times New Roman"/>
          <w:sz w:val="24"/>
          <w:szCs w:val="24"/>
        </w:rPr>
        <w:t>shall not be deemed to be within the foregoing exceptions merely because individual features are in the public domain or in the possession of the Receiving Party, but only if</w:t>
      </w:r>
      <w:r w:rsidR="004C67F4" w:rsidRPr="00F0648F">
        <w:rPr>
          <w:rFonts w:ascii="Times New Roman" w:hAnsi="Times New Roman"/>
          <w:sz w:val="24"/>
          <w:szCs w:val="24"/>
        </w:rPr>
        <w:t xml:space="preserve"> </w:t>
      </w:r>
      <w:r w:rsidR="003814D0" w:rsidRPr="00F0648F">
        <w:rPr>
          <w:rFonts w:ascii="Times New Roman" w:hAnsi="Times New Roman"/>
          <w:sz w:val="24"/>
          <w:szCs w:val="24"/>
        </w:rPr>
        <w:t>the combination itself and its principle of operation are in the public domain or in the</w:t>
      </w:r>
      <w:r w:rsidR="00C67DB8" w:rsidRPr="00F0648F">
        <w:rPr>
          <w:rFonts w:ascii="Times New Roman" w:hAnsi="Times New Roman"/>
          <w:sz w:val="24"/>
          <w:szCs w:val="24"/>
        </w:rPr>
        <w:t xml:space="preserve"> </w:t>
      </w:r>
      <w:r w:rsidR="003814D0" w:rsidRPr="00F0648F">
        <w:rPr>
          <w:rFonts w:ascii="Times New Roman" w:hAnsi="Times New Roman"/>
          <w:sz w:val="24"/>
          <w:szCs w:val="24"/>
        </w:rPr>
        <w:t>possession of the Receiving Party.</w:t>
      </w: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3.  The Receiving Party shall limit the access to the Confidential Information received hereunder to its directors, officers and employees, who (i) need to have access with </w:t>
      </w:r>
      <w:r w:rsidR="001A0ABD" w:rsidRPr="00F0648F">
        <w:rPr>
          <w:rFonts w:ascii="Times New Roman" w:hAnsi="Times New Roman"/>
          <w:sz w:val="24"/>
          <w:szCs w:val="24"/>
        </w:rPr>
        <w:t>such Confidential</w:t>
      </w:r>
      <w:r w:rsidRPr="00F0648F">
        <w:rPr>
          <w:rFonts w:ascii="Times New Roman" w:hAnsi="Times New Roman"/>
          <w:sz w:val="24"/>
          <w:szCs w:val="24"/>
        </w:rPr>
        <w:t xml:space="preserve"> Information, (ii) have been informed of the confidential nature thereof and (iii</w:t>
      </w:r>
      <w:r w:rsidR="001A0ABD" w:rsidRPr="00F0648F">
        <w:rPr>
          <w:rFonts w:ascii="Times New Roman" w:hAnsi="Times New Roman"/>
          <w:sz w:val="24"/>
          <w:szCs w:val="24"/>
        </w:rPr>
        <w:t>) have</w:t>
      </w:r>
      <w:r w:rsidRPr="00F0648F">
        <w:rPr>
          <w:rFonts w:ascii="Times New Roman" w:hAnsi="Times New Roman"/>
          <w:sz w:val="24"/>
          <w:szCs w:val="24"/>
        </w:rPr>
        <w:t xml:space="preserve"> agreed to undertake the obligations of non-disclosure and non-use of such</w:t>
      </w:r>
      <w:r w:rsidR="00C67DB8" w:rsidRPr="00F0648F">
        <w:rPr>
          <w:rFonts w:ascii="Times New Roman" w:hAnsi="Times New Roman"/>
          <w:sz w:val="24"/>
          <w:szCs w:val="24"/>
        </w:rPr>
        <w:t xml:space="preserve"> </w:t>
      </w:r>
      <w:r w:rsidRPr="00F0648F">
        <w:rPr>
          <w:rFonts w:ascii="Times New Roman" w:hAnsi="Times New Roman"/>
          <w:sz w:val="24"/>
          <w:szCs w:val="24"/>
        </w:rPr>
        <w:t>Confidential Information.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4. Upon request of UCIL, …….(name of the party) shall, free of charge, promptly return to UCIL all the Confidential information received from UCIL hereunder.</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5. Each party hereto shall not, without the other party’s prior express written consents, disclose or allow the disclosure of the existence of this Agreement.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6. It is mutually understood and agreed that no license or other rights are granted to any party hereto under this Agreement, by implication or otherwise, for any of the patents or patents applications of any other party hereto or as to any information and data disclosed by any other party or parties hereto under this Agreement.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7. None of the parties may assign its rights or obligations hereunder without the prior written consent of the other parties.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8. The obligation of non-disclosure and non-use of the Confidential information under this Agreement shall remain in effect for five (5) years after the date hereof and shall</w:t>
      </w:r>
      <w:r w:rsidR="004C67F4" w:rsidRPr="00F0648F">
        <w:rPr>
          <w:rFonts w:ascii="Times New Roman" w:hAnsi="Times New Roman"/>
          <w:sz w:val="24"/>
          <w:szCs w:val="24"/>
        </w:rPr>
        <w:t xml:space="preserve"> </w:t>
      </w:r>
      <w:r w:rsidRPr="00F0648F">
        <w:rPr>
          <w:rFonts w:ascii="Times New Roman" w:hAnsi="Times New Roman"/>
          <w:sz w:val="24"/>
          <w:szCs w:val="24"/>
        </w:rPr>
        <w:t>terminate upon lapse of said five (5) years.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9. This Agreement shall be governed by and construed in accordance with Indian</w:t>
      </w:r>
      <w:r w:rsidR="004C67F4" w:rsidRPr="00F0648F">
        <w:rPr>
          <w:rFonts w:ascii="Times New Roman" w:hAnsi="Times New Roman"/>
          <w:sz w:val="24"/>
          <w:szCs w:val="24"/>
        </w:rPr>
        <w:t xml:space="preserve"> </w:t>
      </w:r>
      <w:r w:rsidRPr="00F0648F">
        <w:rPr>
          <w:rFonts w:ascii="Times New Roman" w:hAnsi="Times New Roman"/>
          <w:sz w:val="24"/>
          <w:szCs w:val="24"/>
        </w:rPr>
        <w:t>laws.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D53033"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10. Each party hereto acknowledges and agrees that monetary damages for any</w:t>
      </w:r>
      <w:r w:rsidR="004C67F4" w:rsidRPr="00F0648F">
        <w:rPr>
          <w:rFonts w:ascii="Times New Roman" w:hAnsi="Times New Roman"/>
          <w:sz w:val="24"/>
          <w:szCs w:val="24"/>
        </w:rPr>
        <w:t xml:space="preserve"> </w:t>
      </w:r>
      <w:r w:rsidRPr="00F0648F">
        <w:rPr>
          <w:rFonts w:ascii="Times New Roman" w:hAnsi="Times New Roman"/>
          <w:sz w:val="24"/>
          <w:szCs w:val="24"/>
        </w:rPr>
        <w:t>breach or threat of breach of this Agreement are inadequate. Each party hereto shall,</w:t>
      </w:r>
      <w:r w:rsidR="004C67F4" w:rsidRPr="00F0648F">
        <w:rPr>
          <w:rFonts w:ascii="Times New Roman" w:hAnsi="Times New Roman"/>
          <w:sz w:val="24"/>
          <w:szCs w:val="24"/>
        </w:rPr>
        <w:t xml:space="preserve"> </w:t>
      </w:r>
      <w:r w:rsidRPr="00F0648F">
        <w:rPr>
          <w:rFonts w:ascii="Times New Roman" w:hAnsi="Times New Roman"/>
          <w:sz w:val="24"/>
          <w:szCs w:val="24"/>
        </w:rPr>
        <w:t xml:space="preserve">therefore, be entitled to seek and </w:t>
      </w:r>
    </w:p>
    <w:p w:rsidR="00D53033" w:rsidRDefault="00D53033" w:rsidP="0073156B">
      <w:pPr>
        <w:autoSpaceDE w:val="0"/>
        <w:autoSpaceDN w:val="0"/>
        <w:adjustRightInd w:val="0"/>
        <w:spacing w:after="0" w:line="240" w:lineRule="auto"/>
        <w:contextualSpacing/>
        <w:jc w:val="both"/>
        <w:rPr>
          <w:rFonts w:ascii="Times New Roman" w:hAnsi="Times New Roman"/>
          <w:sz w:val="24"/>
          <w:szCs w:val="24"/>
        </w:rPr>
      </w:pPr>
    </w:p>
    <w:p w:rsidR="00D53033" w:rsidRDefault="00D53033" w:rsidP="0073156B">
      <w:pPr>
        <w:autoSpaceDE w:val="0"/>
        <w:autoSpaceDN w:val="0"/>
        <w:adjustRightInd w:val="0"/>
        <w:spacing w:after="0" w:line="240" w:lineRule="auto"/>
        <w:contextualSpacing/>
        <w:jc w:val="both"/>
        <w:rPr>
          <w:rFonts w:ascii="Times New Roman" w:hAnsi="Times New Roman"/>
          <w:sz w:val="24"/>
          <w:szCs w:val="24"/>
        </w:rPr>
      </w:pPr>
    </w:p>
    <w:p w:rsidR="00461975" w:rsidRDefault="00461975" w:rsidP="0073156B">
      <w:pPr>
        <w:autoSpaceDE w:val="0"/>
        <w:autoSpaceDN w:val="0"/>
        <w:adjustRightInd w:val="0"/>
        <w:spacing w:after="0" w:line="240" w:lineRule="auto"/>
        <w:contextualSpacing/>
        <w:jc w:val="both"/>
        <w:rPr>
          <w:rFonts w:ascii="Times New Roman" w:hAnsi="Times New Roman"/>
          <w:sz w:val="24"/>
          <w:szCs w:val="24"/>
        </w:rPr>
      </w:pPr>
    </w:p>
    <w:p w:rsidR="00461975" w:rsidRDefault="00461975"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obtain temporary and injunctive relief for any breach or threat of breach of this Agreement relating to its Confidential Information, in addition to any other remedy.</w:t>
      </w:r>
    </w:p>
    <w:p w:rsidR="00C73CC7" w:rsidRPr="00F0648F" w:rsidRDefault="00C73CC7" w:rsidP="0073156B">
      <w:pPr>
        <w:autoSpaceDE w:val="0"/>
        <w:autoSpaceDN w:val="0"/>
        <w:adjustRightInd w:val="0"/>
        <w:spacing w:after="0" w:line="240" w:lineRule="auto"/>
        <w:contextualSpacing/>
        <w:jc w:val="both"/>
        <w:rPr>
          <w:rFonts w:ascii="Times New Roman" w:hAnsi="Times New Roman"/>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b/>
          <w:bCs/>
          <w:sz w:val="24"/>
          <w:szCs w:val="24"/>
        </w:rPr>
        <w:t>IN WITNESS WHEREOF</w:t>
      </w:r>
      <w:r w:rsidRPr="00F0648F">
        <w:rPr>
          <w:rFonts w:ascii="Times New Roman" w:hAnsi="Times New Roman"/>
          <w:sz w:val="24"/>
          <w:szCs w:val="24"/>
        </w:rPr>
        <w:t>, the parties hereto have caused this Agreement to be executed in duplicate by their duly authorized representatives on the day and year first above written. The original shall remain with UCIL and the duplicate with ……(name of the  party).</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For _________________________             Witness:</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Designation</w:t>
      </w:r>
      <w:r w:rsidRPr="00F0648F">
        <w:rPr>
          <w:rFonts w:ascii="Times New Roman" w:hAnsi="Times New Roman"/>
          <w:sz w:val="24"/>
          <w:szCs w:val="24"/>
        </w:rPr>
        <w:tab/>
        <w:t xml:space="preserve">                                               1.</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2.</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 xml:space="preserve">For Uranium Corporation of India Ltd.   </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Witness :</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Designation</w:t>
      </w:r>
      <w:r w:rsidRPr="00F0648F">
        <w:rPr>
          <w:rFonts w:ascii="Times New Roman" w:hAnsi="Times New Roman"/>
          <w:sz w:val="24"/>
          <w:szCs w:val="24"/>
        </w:rPr>
        <w:tab/>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t xml:space="preserve"> </w:t>
      </w:r>
      <w:r w:rsidRPr="00F0648F">
        <w:rPr>
          <w:rFonts w:ascii="Times New Roman" w:hAnsi="Times New Roman"/>
          <w:sz w:val="24"/>
          <w:szCs w:val="24"/>
        </w:rPr>
        <w:tab/>
        <w:t xml:space="preserve">1. </w:t>
      </w:r>
      <w:r w:rsidRPr="00F0648F">
        <w:rPr>
          <w:rFonts w:ascii="Times New Roman" w:hAnsi="Times New Roman"/>
          <w:sz w:val="24"/>
          <w:szCs w:val="24"/>
        </w:rPr>
        <w:tab/>
        <w:t>(Name)</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1440"/>
        <w:contextualSpacing/>
        <w:jc w:val="both"/>
        <w:rPr>
          <w:rFonts w:ascii="Times New Roman" w:hAnsi="Times New Roman"/>
          <w:sz w:val="24"/>
          <w:szCs w:val="24"/>
        </w:rPr>
      </w:pPr>
    </w:p>
    <w:p w:rsidR="003814D0" w:rsidRPr="00F0648F" w:rsidRDefault="003814D0" w:rsidP="0073156B">
      <w:pPr>
        <w:spacing w:after="0" w:line="240" w:lineRule="auto"/>
        <w:ind w:left="1440"/>
        <w:contextualSpacing/>
        <w:jc w:val="both"/>
        <w:rPr>
          <w:rFonts w:ascii="Times New Roman" w:hAnsi="Times New Roman"/>
          <w:sz w:val="24"/>
          <w:szCs w:val="24"/>
        </w:rPr>
      </w:pPr>
      <w:r w:rsidRPr="00F0648F">
        <w:rPr>
          <w:rFonts w:ascii="Times New Roman" w:hAnsi="Times New Roman"/>
          <w:sz w:val="24"/>
          <w:szCs w:val="24"/>
        </w:rPr>
        <w:tab/>
        <w:t xml:space="preserve">                                                </w:t>
      </w:r>
      <w:r w:rsidRPr="00F0648F">
        <w:rPr>
          <w:rFonts w:ascii="Times New Roman" w:hAnsi="Times New Roman"/>
          <w:sz w:val="24"/>
          <w:szCs w:val="24"/>
        </w:rPr>
        <w:tab/>
        <w:t xml:space="preserve"> 2. </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r>
      <w:r w:rsidRPr="00F0648F">
        <w:rPr>
          <w:rFonts w:ascii="Times New Roman" w:hAnsi="Times New Roman"/>
          <w:sz w:val="24"/>
          <w:szCs w:val="24"/>
        </w:rPr>
        <w:tab/>
        <w:t xml:space="preserve"> Designation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D21D0F" w:rsidRDefault="00D21D0F" w:rsidP="0073156B">
      <w:pPr>
        <w:spacing w:after="0" w:line="240" w:lineRule="auto"/>
        <w:contextualSpacing/>
        <w:jc w:val="both"/>
        <w:rPr>
          <w:rFonts w:ascii="Times New Roman" w:hAnsi="Times New Roman"/>
          <w:b/>
          <w:bCs/>
          <w:sz w:val="24"/>
          <w:szCs w:val="24"/>
          <w:u w:val="single"/>
        </w:rPr>
      </w:pPr>
    </w:p>
    <w:p w:rsidR="00D21D0F" w:rsidRDefault="00D21D0F" w:rsidP="0073156B">
      <w:pPr>
        <w:spacing w:after="0" w:line="240" w:lineRule="auto"/>
        <w:contextualSpacing/>
        <w:jc w:val="both"/>
        <w:rPr>
          <w:rFonts w:ascii="Times New Roman" w:hAnsi="Times New Roman"/>
          <w:b/>
          <w:bCs/>
          <w:sz w:val="24"/>
          <w:szCs w:val="24"/>
          <w:u w:val="single"/>
        </w:rPr>
      </w:pP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PROFORMA FOR BANK GUARANTEE AGAINST PERFORMANCE GUARANTEE</w:t>
      </w:r>
    </w:p>
    <w:p w:rsidR="003814D0" w:rsidRPr="00F0648F" w:rsidRDefault="003814D0" w:rsidP="0073156B">
      <w:pPr>
        <w:spacing w:after="0" w:line="240" w:lineRule="auto"/>
        <w:ind w:left="720"/>
        <w:contextualSpacing/>
        <w:jc w:val="both"/>
        <w:rPr>
          <w:rFonts w:ascii="Times New Roman" w:hAnsi="Times New Roman"/>
          <w:b/>
          <w:bCs/>
          <w:sz w:val="24"/>
          <w:szCs w:val="24"/>
          <w:u w:val="single"/>
        </w:rPr>
      </w:pP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Uranium Corporation of India Ltd, a company incorporated under Indian Companies Act having its registered office at PO Jaduguda, Distt- East Singhbhum, Jharkhand 83</w:t>
      </w:r>
      <w:r w:rsidR="00165981" w:rsidRPr="00F0648F">
        <w:rPr>
          <w:sz w:val="24"/>
          <w:szCs w:val="24"/>
        </w:rPr>
        <w:t>2102</w:t>
      </w:r>
      <w:r w:rsidRPr="00F0648F">
        <w:rPr>
          <w:sz w:val="24"/>
          <w:szCs w:val="24"/>
        </w:rPr>
        <w:t>, India  (herein after referred to as UCIL), for _______________ (details of order) (herein after referred to as ‘The Contract’).</w:t>
      </w:r>
    </w:p>
    <w:p w:rsidR="00D53033" w:rsidRDefault="003814D0" w:rsidP="0073156B">
      <w:pPr>
        <w:tabs>
          <w:tab w:val="left" w:pos="720"/>
        </w:tabs>
        <w:spacing w:line="240" w:lineRule="auto"/>
        <w:contextualSpacing/>
        <w:jc w:val="both"/>
        <w:rPr>
          <w:rFonts w:ascii="Times New Roman" w:hAnsi="Times New Roman"/>
          <w:sz w:val="24"/>
          <w:szCs w:val="24"/>
        </w:rPr>
      </w:pPr>
      <w:r w:rsidRPr="00F0648F">
        <w:rPr>
          <w:rFonts w:ascii="Times New Roman" w:hAnsi="Times New Roman"/>
          <w:sz w:val="24"/>
          <w:szCs w:val="24"/>
        </w:rPr>
        <w:t>AND WHEREAS the Agreement provides that the tenderer shall furnish a Bank Guarantee for Rs.________ (Rupees ________________________ only) being ____% (______</w:t>
      </w:r>
      <w:r w:rsidR="00A17220" w:rsidRPr="00F0648F">
        <w:rPr>
          <w:rFonts w:ascii="Times New Roman" w:hAnsi="Times New Roman"/>
          <w:sz w:val="24"/>
          <w:szCs w:val="24"/>
        </w:rPr>
        <w:t>percent)</w:t>
      </w:r>
      <w:r w:rsidRPr="00F0648F">
        <w:rPr>
          <w:rFonts w:ascii="Times New Roman" w:hAnsi="Times New Roman"/>
          <w:sz w:val="24"/>
          <w:szCs w:val="24"/>
        </w:rPr>
        <w:t xml:space="preserve"> of the total </w:t>
      </w:r>
    </w:p>
    <w:p w:rsidR="003814D0" w:rsidRPr="00F0648F" w:rsidRDefault="003814D0" w:rsidP="0073156B">
      <w:pPr>
        <w:tabs>
          <w:tab w:val="left" w:pos="720"/>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agreement value as Guarantee for the due fulfillment by the tenderer of the terms and conditions contained in the Agreement, the guarantee remaining valid till the completion of the guarantee period. </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_________________ Bank do hereby undertake to pay the amounts due and payable under this Guarantee without any demur, merely on a demand from UCIL stating that the amount claimed is due by way of loss or damage caused to or that would be caused to or suffered by UCIL by reason of breach by the said tenderer of any of the terms or conditions contained in the said Agreement or by reason of the Bidder’s failure to perform the said agreement. Any such demand made on the bank shall be conclusive as regards the amount due and payable by the Bank under this Guarantee. However, our liability under this Guarantee shall be restricted to an amount not exceeding Rs. __________ (Rupees ____________ only).</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undertake to pay to UCIL any money so demanded notwithstanding any dispute or disputes raised by the tenderer in any suit or proceeding pending before any court or tribunal relating thereto, our liability under these  present being absolute and unequivocal.</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The payment so made by us under this guarantees shall be valid discharge of our liability for payment there under and the tenderer shall have no claim against us for making such payment.</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____________________ Bank further agree that the Guarantee herein contained shall remain in full force and effect during the period that would be taken for the performance of the said Agreement and that it shall continue to be enforceable till all the dues of UCIL under or by virtue of the said Agreement have been fully paid and its claims satisfied or discharged or till UCIL certifies that the terms and conditions of the said Agreement have been fully and properly carried out by the said bidder and accordingly discharges this Guarantee.</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also agree that interest at the rate of 12% (twelve percent) per annum will be paid by us to the UCIL from the date of demand  for payment till the actual date of payment  made by us.</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Our Guarantee shall remain in force until and unless a demand or claim under this guarantee is made on us in writing within six months from the expiry of the Guarantee period, we shall be discharged from all liability under this Guarantee thereafter.</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p>
    <w:p w:rsidR="00461975"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 xml:space="preserve">We _____________________ Bank, further agree that UCIL shall have the fullest liberty without our consent and without affecting in any manner our obligations hereunder to vary any of the terms and </w:t>
      </w:r>
    </w:p>
    <w:p w:rsidR="00461975" w:rsidRDefault="00461975" w:rsidP="0073156B">
      <w:pPr>
        <w:tabs>
          <w:tab w:val="num" w:pos="680"/>
          <w:tab w:val="left" w:pos="720"/>
        </w:tabs>
        <w:spacing w:line="240" w:lineRule="auto"/>
        <w:ind w:right="56"/>
        <w:contextualSpacing/>
        <w:jc w:val="both"/>
        <w:rPr>
          <w:rFonts w:ascii="Times New Roman" w:hAnsi="Times New Roman"/>
          <w:sz w:val="24"/>
          <w:szCs w:val="24"/>
        </w:rPr>
      </w:pPr>
    </w:p>
    <w:p w:rsidR="00573C02" w:rsidRDefault="00573C02" w:rsidP="0073156B">
      <w:pPr>
        <w:tabs>
          <w:tab w:val="num" w:pos="680"/>
          <w:tab w:val="left" w:pos="720"/>
        </w:tabs>
        <w:spacing w:line="240" w:lineRule="auto"/>
        <w:ind w:right="56"/>
        <w:contextualSpacing/>
        <w:jc w:val="both"/>
        <w:rPr>
          <w:rFonts w:ascii="Times New Roman" w:hAnsi="Times New Roman"/>
          <w:sz w:val="24"/>
          <w:szCs w:val="24"/>
        </w:rPr>
      </w:pP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conditions of the said Agreement or to extent time of performance by the said tenderer from time to time or to postpone for any time or from time to time any of the distributions exercisable by UCIL against the said tenderer and to forbear or enforce any of the terms and conditions relating to the said Agreement and we shall not be relived from our liability by reason of any such variation, or extension being granted to the said tenderer or for any forbearance, act or omission on the part of UCIL or any indulgence by UCIL to the said tenderer or by any such matter or thing whatsoever which under the law relating to sureties would but for this provision, have effect of so relieving us</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This guarantee will not be discharged due to the change in the constitution of the Bank or the bidder.</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We____________________ Bank lastly undertakes not to revoke this guarantee during its currency except with the previous consent of UCIL in writing.</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r w:rsidRPr="00F0648F">
        <w:rPr>
          <w:sz w:val="24"/>
          <w:szCs w:val="24"/>
        </w:rPr>
        <w:t>Dated the  __________ day of  __________ 20__</w:t>
      </w:r>
      <w:r w:rsidR="0027685B" w:rsidRPr="00F0648F">
        <w:rPr>
          <w:sz w:val="24"/>
          <w:szCs w:val="24"/>
        </w:rPr>
        <w:t xml:space="preserve">  </w:t>
      </w:r>
      <w:r w:rsidRPr="00F0648F">
        <w:rPr>
          <w:sz w:val="24"/>
          <w:szCs w:val="24"/>
        </w:rPr>
        <w:t>________________Bank</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r w:rsidRPr="00F0648F">
        <w:rPr>
          <w:sz w:val="24"/>
          <w:szCs w:val="24"/>
        </w:rPr>
        <w:t>(Signature with name in Block letters with designation,</w:t>
      </w:r>
    </w:p>
    <w:p w:rsidR="003814D0" w:rsidRPr="00F0648F" w:rsidRDefault="003814D0" w:rsidP="0073156B">
      <w:pPr>
        <w:pStyle w:val="BodyText"/>
        <w:ind w:right="56"/>
        <w:contextualSpacing/>
        <w:jc w:val="both"/>
        <w:rPr>
          <w:sz w:val="24"/>
          <w:szCs w:val="24"/>
        </w:rPr>
      </w:pPr>
      <w:r w:rsidRPr="00F0648F">
        <w:rPr>
          <w:sz w:val="24"/>
          <w:szCs w:val="24"/>
        </w:rPr>
        <w:t>Attorney as per distribution of Attorney No._____dt. _____)</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6448EA" w:rsidRPr="00F0648F" w:rsidRDefault="006448EA"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C73CC7" w:rsidRPr="00F0648F" w:rsidRDefault="00C73CC7" w:rsidP="0073156B">
      <w:pPr>
        <w:pStyle w:val="BodyText"/>
        <w:ind w:right="56"/>
        <w:contextualSpacing/>
        <w:jc w:val="both"/>
        <w:rPr>
          <w:b/>
          <w:bCs/>
          <w:sz w:val="24"/>
          <w:szCs w:val="24"/>
          <w:u w:val="single"/>
        </w:rPr>
      </w:pPr>
    </w:p>
    <w:p w:rsidR="00D53033" w:rsidRDefault="00D53033"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r w:rsidRPr="00F0648F">
        <w:rPr>
          <w:b/>
          <w:bCs/>
          <w:sz w:val="24"/>
          <w:szCs w:val="24"/>
          <w:u w:val="single"/>
        </w:rPr>
        <w:t>PROFORMA FOR BANK GUARANTEE AGAINST ADVANCE PAYMENT</w:t>
      </w:r>
    </w:p>
    <w:p w:rsidR="003814D0" w:rsidRPr="00F0648F" w:rsidRDefault="003814D0" w:rsidP="0073156B">
      <w:pPr>
        <w:pStyle w:val="List3"/>
        <w:numPr>
          <w:ilvl w:val="0"/>
          <w:numId w:val="0"/>
        </w:numPr>
        <w:ind w:right="30"/>
        <w:rPr>
          <w:b w:val="0"/>
          <w:bCs w:val="0"/>
          <w:sz w:val="24"/>
          <w:szCs w:val="24"/>
          <w:u w:val="single"/>
        </w:rPr>
      </w:pP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 Uranium Corporation of India Ltd</w:t>
      </w:r>
      <w:r w:rsidR="00702912" w:rsidRPr="00F0648F">
        <w:rPr>
          <w:sz w:val="24"/>
          <w:szCs w:val="24"/>
        </w:rPr>
        <w:t>.,</w:t>
      </w:r>
      <w:r w:rsidRPr="00F0648F">
        <w:rPr>
          <w:sz w:val="24"/>
          <w:szCs w:val="24"/>
        </w:rPr>
        <w:t xml:space="preserve"> a company incorporated under Indian Companies Act having its registered office at PO Jaduguda, Distt- East Singhbhum, Jharkhand 83</w:t>
      </w:r>
      <w:r w:rsidR="00541DEE" w:rsidRPr="00F0648F">
        <w:rPr>
          <w:sz w:val="24"/>
          <w:szCs w:val="24"/>
        </w:rPr>
        <w:t>210</w:t>
      </w:r>
      <w:r w:rsidRPr="00F0648F">
        <w:rPr>
          <w:sz w:val="24"/>
          <w:szCs w:val="24"/>
        </w:rPr>
        <w:t>2, India (herein after referred to as UCIL), for _______________ (details of order) (herein after referred to as ‘The Contract’).</w:t>
      </w:r>
    </w:p>
    <w:p w:rsidR="003814D0" w:rsidRPr="00F0648F" w:rsidRDefault="003814D0" w:rsidP="0073156B">
      <w:pPr>
        <w:pStyle w:val="BodyText"/>
        <w:contextualSpacing/>
        <w:jc w:val="both"/>
        <w:rPr>
          <w:sz w:val="24"/>
          <w:szCs w:val="24"/>
        </w:rPr>
      </w:pPr>
    </w:p>
    <w:p w:rsidR="003814D0" w:rsidRPr="00F0648F" w:rsidRDefault="003814D0" w:rsidP="0073156B">
      <w:pPr>
        <w:pStyle w:val="BodyText"/>
        <w:contextualSpacing/>
        <w:jc w:val="both"/>
        <w:rPr>
          <w:sz w:val="24"/>
          <w:szCs w:val="24"/>
        </w:rPr>
      </w:pPr>
      <w:r w:rsidRPr="00F0648F">
        <w:rPr>
          <w:sz w:val="24"/>
          <w:szCs w:val="24"/>
        </w:rPr>
        <w:t xml:space="preserve">AND WHEREAS under the terms &amp; conditions of the contract advance payment of Rs._____________(Rupees_______________) is to be made by UCIL to the tenderer, which the tenderer is to repay to ‘UCIL’, and whereas ‘UCIL’ has agreed in pursuance of the said terms and conditions of the contract to make advance payment of Rs._______________ (Rupees _____________) to the tenderer furnishing a bank guarantee in the manner herein contained. </w:t>
      </w:r>
    </w:p>
    <w:p w:rsidR="003814D0" w:rsidRPr="00F0648F" w:rsidRDefault="003814D0" w:rsidP="0073156B">
      <w:pPr>
        <w:pStyle w:val="BodyText"/>
        <w:contextualSpacing/>
        <w:jc w:val="both"/>
        <w:rPr>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We _______________ Bank, in consideration of the UCIL having agreed to pay to the tenderer an advance payment of Rs. _________ (Rupees ______________only) hereby agree and undertake to indemnify the UCIL and to keep the UCIL indemnified to the extent of a sum not exceeding the said sum of Rs. __________ (Rupees _____________only) against any damage of loss caused to or suffered by or that would be caused to or suffered by the UCIL by reason of any breach or non-fulfillment by the tenderer of any of the terms and conditions contained in the said Work order/Contract.</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further agree that interest at the rate of 12% per annum will be paid by us to the Contractor from the date of demand for payment till the actual date of payment made by us.</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AND WE ______________________ Bank, do hereby undertake to pay on demand and without any demur to the UCIL any sum not exceeding the said sum of Rs. __________ (Rupees __________________ only) as may be ascertained by the UCIL as the damage or loss that the UCIL may have suffered by reason of breach or non-fulfillment of any of the terms and conditions of the said Work Order/Contract by the tenderer.</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AND WE __________________ Bank hereby further agree that the decision of the UCIL as to whether the tenderer has committed breach of any such terms and conditions of the said Work Order/Contract or not and as to the amount of damage or loss assessed by the UCIL on account of such breach, would be final and binding on us.</w:t>
      </w:r>
    </w:p>
    <w:p w:rsidR="003814D0" w:rsidRPr="00F0648F" w:rsidRDefault="003814D0" w:rsidP="0073156B">
      <w:pPr>
        <w:tabs>
          <w:tab w:val="left" w:pos="1245"/>
        </w:tabs>
        <w:spacing w:line="240" w:lineRule="auto"/>
        <w:contextualSpacing/>
        <w:jc w:val="both"/>
        <w:rPr>
          <w:rFonts w:ascii="Times New Roman" w:hAnsi="Times New Roman"/>
          <w:bCs/>
          <w:sz w:val="24"/>
          <w:szCs w:val="24"/>
        </w:rPr>
      </w:pPr>
    </w:p>
    <w:p w:rsidR="003814D0" w:rsidRPr="00F0648F" w:rsidRDefault="003814D0" w:rsidP="0073156B">
      <w:pPr>
        <w:tabs>
          <w:tab w:val="left" w:pos="1245"/>
        </w:tabs>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This guarantee shall come into force simultaneously with your making the said advance payment to the tenderer and shall not be revoked by us whether before its coming into force or any time during its currency without your previous consent in writing. </w:t>
      </w:r>
    </w:p>
    <w:p w:rsidR="005B6744" w:rsidRPr="00F0648F" w:rsidRDefault="005B6744" w:rsidP="0073156B">
      <w:pPr>
        <w:tabs>
          <w:tab w:val="left" w:pos="1245"/>
        </w:tabs>
        <w:spacing w:line="240" w:lineRule="auto"/>
        <w:contextualSpacing/>
        <w:jc w:val="both"/>
        <w:rPr>
          <w:rFonts w:ascii="Times New Roman" w:hAnsi="Times New Roman"/>
          <w:bCs/>
          <w:sz w:val="24"/>
          <w:szCs w:val="24"/>
        </w:rPr>
      </w:pPr>
    </w:p>
    <w:p w:rsidR="00D53033" w:rsidRDefault="00D53033"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The payment so made by us under this Guarantee shall be valid discharge of our liability for payment there under and the tenderer shall have no claim against us for making such payment.</w:t>
      </w:r>
    </w:p>
    <w:p w:rsidR="00541DEE" w:rsidRPr="00F0648F" w:rsidRDefault="00541DEE"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Our guarantee shall remain in force until ________ (date) or such further date up to which this bank guarantee is renewed or extended and unless a claim under the guarantee is lodged with us within 06 (six) months from such date, all rights of UCIL under the guarantee shall be forfeited and we shall be relieved and discharge from all liabilities there under. </w:t>
      </w:r>
    </w:p>
    <w:p w:rsidR="003814D0" w:rsidRPr="00F0648F" w:rsidRDefault="003814D0" w:rsidP="0073156B">
      <w:pPr>
        <w:spacing w:line="240" w:lineRule="auto"/>
        <w:contextualSpacing/>
        <w:jc w:val="both"/>
        <w:rPr>
          <w:rFonts w:ascii="Times New Roman" w:hAnsi="Times New Roman"/>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 Bank undertake not to revoke this guarantee during its currency except with the previous consent of the UCIL in writing.</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 xml:space="preserve">Dated the  __________ day of  __________ 20__ </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
          <w:bCs/>
          <w:sz w:val="24"/>
          <w:szCs w:val="24"/>
        </w:rPr>
      </w:pPr>
      <w:r w:rsidRPr="00F0648F">
        <w:rPr>
          <w:bCs/>
          <w:sz w:val="24"/>
          <w:szCs w:val="24"/>
        </w:rPr>
        <w:t>Attorney as per power of Attorney No. _____dt. _____)</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
          <w:bCs/>
          <w:sz w:val="24"/>
          <w:szCs w:val="24"/>
        </w:rPr>
        <w:t>PROFORMA FOR BANK GUARANTEE FOR EARNEST MONEY DEPOSIT</w:t>
      </w:r>
    </w:p>
    <w:p w:rsidR="003814D0" w:rsidRPr="00F0648F" w:rsidRDefault="003814D0" w:rsidP="0073156B">
      <w:pPr>
        <w:pStyle w:val="BodyText"/>
        <w:ind w:right="56"/>
        <w:contextualSpacing/>
        <w:jc w:val="both"/>
        <w:rPr>
          <w:b/>
          <w:bCs/>
          <w:sz w:val="24"/>
          <w:szCs w:val="24"/>
        </w:rPr>
      </w:pPr>
      <w:r w:rsidRPr="00F0648F">
        <w:rPr>
          <w:b/>
          <w:bCs/>
          <w:smallCaps/>
          <w:sz w:val="24"/>
          <w:szCs w:val="24"/>
        </w:rPr>
        <w:t>(</w:t>
      </w:r>
      <w:r w:rsidRPr="00F0648F">
        <w:rPr>
          <w:b/>
          <w:bCs/>
          <w:sz w:val="24"/>
          <w:szCs w:val="24"/>
        </w:rPr>
        <w:t>To be issued by approved Scheduled Banks)</w:t>
      </w:r>
    </w:p>
    <w:p w:rsidR="003814D0" w:rsidRPr="00F0648F" w:rsidRDefault="003814D0" w:rsidP="0073156B">
      <w:pPr>
        <w:pStyle w:val="Default"/>
        <w:contextualSpacing/>
        <w:jc w:val="both"/>
        <w:rPr>
          <w:color w:val="auto"/>
        </w:rPr>
      </w:pPr>
    </w:p>
    <w:p w:rsidR="003814D0" w:rsidRPr="00F0648F" w:rsidRDefault="003814D0" w:rsidP="0073156B">
      <w:pPr>
        <w:pStyle w:val="Default"/>
        <w:contextualSpacing/>
        <w:jc w:val="both"/>
        <w:rPr>
          <w:color w:val="auto"/>
        </w:rPr>
      </w:pPr>
      <w:r w:rsidRPr="00F0648F">
        <w:rPr>
          <w:color w:val="auto"/>
        </w:rPr>
        <w:t>In accordance with Notice Inviting Tender (NIT) No.__________ Dated ________ for the work of ___________ (herein after referred to as “the said Works”) for Rs._______________ (Rupees___________ only), under ______ Uranium Corporation of India Ltd,  a company incorporated under Indian Companies Act, having its registered office at P</w:t>
      </w:r>
      <w:r w:rsidR="00B332A7" w:rsidRPr="00F0648F">
        <w:rPr>
          <w:color w:val="auto"/>
        </w:rPr>
        <w:t>.</w:t>
      </w:r>
      <w:r w:rsidRPr="00F0648F">
        <w:rPr>
          <w:color w:val="auto"/>
        </w:rPr>
        <w:t>O</w:t>
      </w:r>
      <w:r w:rsidR="00B332A7" w:rsidRPr="00F0648F">
        <w:rPr>
          <w:color w:val="auto"/>
        </w:rPr>
        <w:t>.</w:t>
      </w:r>
      <w:r w:rsidRPr="00F0648F">
        <w:rPr>
          <w:color w:val="auto"/>
        </w:rPr>
        <w:t xml:space="preserve"> Jaduguda Mines Distt - East Singhbhum, Jharkhand- 832</w:t>
      </w:r>
      <w:r w:rsidR="00541DEE" w:rsidRPr="00F0648F">
        <w:rPr>
          <w:color w:val="auto"/>
        </w:rPr>
        <w:t>102</w:t>
      </w:r>
      <w:r w:rsidRPr="00F0648F">
        <w:rPr>
          <w:color w:val="auto"/>
        </w:rPr>
        <w:t xml:space="preserve"> , India  (herein after referred to as UCIL), M/s _________________ Address ________________________ [Herein after referred to as Contractor (s)] wish /wishes to participate in the said tender and a Bank Guarantee for the sum of Rs.______________ (in words)  valid for a period of _________ days (in words) is required to be submitted by the Bidder towards the Bid Security. </w:t>
      </w:r>
    </w:p>
    <w:p w:rsidR="003814D0" w:rsidRPr="00F0648F" w:rsidRDefault="003814D0" w:rsidP="0073156B">
      <w:pPr>
        <w:pStyle w:val="BodyText"/>
        <w:ind w:right="56"/>
        <w:contextualSpacing/>
        <w:jc w:val="both"/>
        <w:rPr>
          <w:b/>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the ______________________________Bank (hereinafter called the said Bank) do hereby undertake to pay to UCIL, the sum of Rs. ____________ (Rupees ________________ only) by reason of the said tenderer’s failure to enter into an agreement of contract on intimation of acceptance of his tender and/or to commence the contract works and/or failure to deposit the security deposit within the stipulated period as per the terms and conditions relating to and/or governing the contract and/or specified in the Notice Inviting Tender (NIT). We also agree that any such demand made on the Bank shall be conclusive as regards the amount due and payable by the Bank under this Guarantee.  We also agree that notwithstanding any dispute or difference or any litigation in respect of or arising from the said contract and/or the acceptance of the tender of the tenderer afore stated by UCIL including the question as to the tenability of the claim of the UCIL for forfeiting the Earnest Money being the Bank Guarantee herein, we shall forthwith pay the said amount to UCIL on demand being made as aforesaid.</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 Bank further agree that the guarantee herein contained shall remain in full force and effect during the period that would be taken for entering into an Agreement of contract and that it shall continue to be enforceable till all the dues of the UCIL under the terms and conditions of the NIT for the work have been fully paid and its claims satisfied or discharged or till UCIL certifies, that the terms and conditions of the NIT have been fully and properly carried out by the said tenderer and accordingly discharges the guarantee.</w:t>
      </w:r>
    </w:p>
    <w:p w:rsidR="003814D0" w:rsidRPr="00F0648F" w:rsidRDefault="003814D0" w:rsidP="0073156B">
      <w:pPr>
        <w:pStyle w:val="BodyText"/>
        <w:ind w:right="56"/>
        <w:contextualSpacing/>
        <w:jc w:val="both"/>
        <w:rPr>
          <w:bCs/>
          <w:sz w:val="24"/>
          <w:szCs w:val="24"/>
        </w:rPr>
      </w:pPr>
    </w:p>
    <w:p w:rsidR="00D53033" w:rsidRDefault="003814D0" w:rsidP="0073156B">
      <w:pPr>
        <w:pStyle w:val="BodyText"/>
        <w:ind w:right="56"/>
        <w:contextualSpacing/>
        <w:jc w:val="both"/>
        <w:rPr>
          <w:bCs/>
          <w:sz w:val="24"/>
          <w:szCs w:val="24"/>
        </w:rPr>
      </w:pPr>
      <w:r w:rsidRPr="00F0648F">
        <w:rPr>
          <w:bCs/>
          <w:sz w:val="24"/>
          <w:szCs w:val="24"/>
        </w:rPr>
        <w:t xml:space="preserve">We _____________________ Bank further agree with the UCIL that the UCIL shall have the fullest liberty without our consent and without affecting in any manner our obligations hereunder to vary any of the terms and conditions of the NIT and/or terms and conditions governing the contract or to extend the time of validity of the offer from the said tenderer from time to time or to postpone for any time or from time to time any of the powers exercisable by the UCIL against the said tenderer and to forbear or enforce any of the terms and conditions of the NIT and we shall not be relieved from our liability hereunder by reason of any such variation, or extension being granted to the said tenderer or for any forbearance, act or omission on the part of the UCIL or any indulgence by the UCIL to the </w:t>
      </w:r>
    </w:p>
    <w:p w:rsidR="00D53033" w:rsidRDefault="00D53033" w:rsidP="0073156B">
      <w:pPr>
        <w:pStyle w:val="BodyText"/>
        <w:ind w:right="56"/>
        <w:contextualSpacing/>
        <w:jc w:val="both"/>
        <w:rPr>
          <w:bCs/>
          <w:sz w:val="24"/>
          <w:szCs w:val="24"/>
        </w:rPr>
      </w:pPr>
    </w:p>
    <w:p w:rsidR="00D53033" w:rsidRDefault="00D53033"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lastRenderedPageBreak/>
        <w:t>said tenderer or by any such matter or thing whatsoever which under the law relating to surety/guarantee would but for this provision have effect of so relieving us.</w:t>
      </w:r>
    </w:p>
    <w:p w:rsidR="005B6744" w:rsidRPr="00F0648F" w:rsidRDefault="005B6744" w:rsidP="0073156B">
      <w:pPr>
        <w:pStyle w:val="BodyText"/>
        <w:ind w:right="56"/>
        <w:contextualSpacing/>
        <w:jc w:val="both"/>
        <w:rPr>
          <w:bCs/>
          <w:sz w:val="24"/>
          <w:szCs w:val="24"/>
        </w:rPr>
      </w:pPr>
    </w:p>
    <w:p w:rsidR="005B6744" w:rsidRPr="00F0648F" w:rsidRDefault="005B6744"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_______________________Bank do hereby further agree that any change in the Constitution of the said tenderer or the Bank will not affect the validity of this guarantee.</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______________________ Bank lastly undertake not to revoke this guarantee during its currency except with the previous consent of the UCIL in writing.</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Dated the  __________ day of  __________ 20..</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Cs/>
          <w:sz w:val="24"/>
          <w:szCs w:val="24"/>
        </w:rPr>
      </w:pPr>
      <w:r w:rsidRPr="00F0648F">
        <w:rPr>
          <w:bCs/>
          <w:sz w:val="24"/>
          <w:szCs w:val="24"/>
        </w:rPr>
        <w:t>Attorney as per power of Attorney No._____dt. _____)</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spacing w:line="240" w:lineRule="auto"/>
        <w:contextualSpacing/>
        <w:jc w:val="both"/>
        <w:rPr>
          <w:rFonts w:ascii="Times New Roman" w:hAnsi="Times New Roman"/>
          <w:b/>
          <w:sz w:val="24"/>
          <w:szCs w:val="24"/>
        </w:rPr>
      </w:pPr>
      <w:r w:rsidRPr="00F0648F">
        <w:rPr>
          <w:rFonts w:ascii="Times New Roman" w:hAnsi="Times New Roman"/>
          <w:bCs/>
          <w:sz w:val="24"/>
          <w:szCs w:val="24"/>
        </w:rPr>
        <w:br w:type="page"/>
      </w:r>
    </w:p>
    <w:p w:rsidR="00D53033" w:rsidRDefault="00D53033" w:rsidP="0073156B">
      <w:pPr>
        <w:spacing w:line="240" w:lineRule="auto"/>
        <w:contextualSpacing/>
        <w:jc w:val="both"/>
        <w:rPr>
          <w:rFonts w:ascii="Times New Roman" w:hAnsi="Times New Roman"/>
          <w:b/>
          <w:bCs/>
          <w:sz w:val="24"/>
          <w:szCs w:val="24"/>
          <w:u w:val="single"/>
        </w:rPr>
      </w:pP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PROFORMA FOR BANK GUARANTEE FOR SECURITY DEPOSIT</w:t>
      </w: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Uranium Corporation of India Ltd,  a company incorporated under Indian Companies Act, having its registered office at PO Jaduguda Mines Distt - East Singhbhum, Jharkhand- 832</w:t>
      </w:r>
      <w:r w:rsidR="00541DEE" w:rsidRPr="00F0648F">
        <w:rPr>
          <w:sz w:val="24"/>
          <w:szCs w:val="24"/>
        </w:rPr>
        <w:t>102</w:t>
      </w:r>
      <w:r w:rsidRPr="00F0648F">
        <w:rPr>
          <w:sz w:val="24"/>
          <w:szCs w:val="24"/>
        </w:rPr>
        <w:t xml:space="preserve"> , India  (herein after referred to as UCIL),  for _______________ (details of order) (herein after referred to as ‘The Contract’).</w:t>
      </w: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AND WHEREAS under the terms and conditions of the contract the tenderer is required to keep with UCIL a security deposit of Rs. ________________ (Rupees_______________ only) or submit a Bank Guarantee in lieu of cash deposit for the fulfillment of the terms and conditions of the contract, and whereas the supplier has chosen to submit a Bank Guarantee. </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________________________ Bank do hereby undertake to pay the amounts due and payable under this Guarantee without any demur, merely on a demand from UCIL stating that the amount claimed is due by way of loss or damage caused to or that would be caused to or suffered by UCIL by reason of breach of any of the terms and conditions of the said contract.  Any such demand made on the bank shall be conclusive as regards the amount due and payable by the Bank under this Guarantee.  However, our liability under this Guarantee shall be restricted to an amount not exceeding Rs.________ plus interest @ 12% per annum from the date of demand for payment till the actual date of payment made by us.</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undertake to pay to  UCIL any money so demanded notwithstanding any dispute or disputes raised by the tenderer in any suit or proceeding pending before any court or tribunal relating thereto, our liability under these  present being absolute and unequivocal.</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The payment so made by us under this guarantees shall be valid discharge of our liability for payment thereunder and the tenderer shall have no claim against us for making such payment.</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 Bank further agree that the Guarantee herein contained shall remain in full force and effect during the period that would be taken for the performance of the said Agreement and that it shall continue to be enforceable till all the dues of UCIL under or by virtue of the said Agreement have been fully paid and its claims satisfied or discharged or till UCIL certifies that the terms and conditions of the said Agreement have been fully and properly carried out by the said tenderer and accordingly discharges this Guarantee.  Our Guarantee shall remain in force until ____________ and unless a demand or claim under this guarantee is made on us in writing within six months from the expiry of the Guarantee period, we shall be discharged from all liability under this Guarantee thereafter.</w:t>
      </w:r>
    </w:p>
    <w:p w:rsidR="00D53033"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 xml:space="preserve">We _____________________ Bank, further agree that UCIL shall have the fullest liberty without our consent and without affecting in any manner our obligations hereunder to vary any of the terms and conditions of the said Agreement or to extent time of performance by the said tenderer from time to time or to postpone for any time or from time to time any of the powers exercisable by UCIL against the said tenderer and to forbear or enforce any of the terms and conditions relating to the said Agreement and we shall not be relived from our liability by reason of any such variation, or extension being granted to the said contract or for any forbearance, act or omission on the part of UCIL or any </w:t>
      </w:r>
    </w:p>
    <w:p w:rsidR="00D53033" w:rsidRDefault="00D53033" w:rsidP="0073156B">
      <w:pPr>
        <w:spacing w:line="240" w:lineRule="auto"/>
        <w:ind w:right="56"/>
        <w:contextualSpacing/>
        <w:jc w:val="both"/>
        <w:rPr>
          <w:rFonts w:ascii="Times New Roman" w:hAnsi="Times New Roman"/>
          <w:bCs/>
          <w:sz w:val="24"/>
          <w:szCs w:val="24"/>
        </w:rPr>
      </w:pPr>
    </w:p>
    <w:p w:rsidR="00D53033" w:rsidRDefault="00D53033"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indulgence by UCIL to the said tenderer or by any such matter or thing whatsoever which under the law relating to sureties would but for this provision, have effect of so relieving us.</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This guarantee will not be discharged due to the change in the constitution of the Bank or the Consultant.</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We____________________ Bank lastly undertakes not to revoke this guarantee during its currency except with the previous consent of UCIL in writing.</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 xml:space="preserve">Dated the  __________ day of  __________ 20__ </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
          <w:bCs/>
          <w:sz w:val="24"/>
          <w:szCs w:val="24"/>
        </w:rPr>
      </w:pPr>
      <w:r w:rsidRPr="00F0648F">
        <w:rPr>
          <w:bCs/>
          <w:sz w:val="24"/>
          <w:szCs w:val="24"/>
        </w:rPr>
        <w:t>Attorney as per power of Attorney No._____dt. _____)</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 Bank’s Common seal</w:t>
      </w: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2C0AFC" w:rsidRPr="00F0648F" w:rsidRDefault="002C0AFC"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GENERAL INFORMATION AND GUIDANCE FOR CONTRACTOR</w:t>
      </w:r>
    </w:p>
    <w:p w:rsidR="006307FF" w:rsidRPr="00F0648F" w:rsidRDefault="006307FF"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pStyle w:val="BodyText"/>
        <w:contextualSpacing/>
        <w:jc w:val="both"/>
        <w:rPr>
          <w:sz w:val="24"/>
          <w:szCs w:val="24"/>
        </w:rPr>
      </w:pPr>
      <w:r w:rsidRPr="00F0648F">
        <w:rPr>
          <w:sz w:val="24"/>
          <w:szCs w:val="24"/>
        </w:rPr>
        <w:t>The information given below is only for the Tenderer’s general guidance and shall not relieve him of the responsibility for fully detailed first hand site investigations of his own before tendering.</w:t>
      </w: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r>
      <w:r w:rsidRPr="00F0648F">
        <w:rPr>
          <w:rFonts w:ascii="Times New Roman" w:hAnsi="Times New Roman"/>
          <w:sz w:val="24"/>
          <w:szCs w:val="24"/>
          <w:u w:val="single"/>
        </w:rPr>
        <w:t>Rates</w:t>
      </w:r>
      <w:r w:rsidRPr="00F0648F">
        <w:rPr>
          <w:rFonts w:ascii="Times New Roman" w:hAnsi="Times New Roman"/>
          <w:sz w:val="24"/>
          <w:szCs w:val="24"/>
        </w:rPr>
        <w:t>:  The tenderers are required to quote the rates against all items of the schedule of quantities in words and figures clearly in duplicate (2</w:t>
      </w:r>
      <w:r w:rsidRPr="00F0648F">
        <w:rPr>
          <w:rFonts w:ascii="Times New Roman" w:hAnsi="Times New Roman"/>
          <w:sz w:val="24"/>
          <w:szCs w:val="24"/>
          <w:vertAlign w:val="superscript"/>
        </w:rPr>
        <w:t>nd</w:t>
      </w:r>
      <w:r w:rsidRPr="00F0648F">
        <w:rPr>
          <w:rFonts w:ascii="Times New Roman" w:hAnsi="Times New Roman"/>
          <w:sz w:val="24"/>
          <w:szCs w:val="24"/>
        </w:rPr>
        <w:t xml:space="preserve"> copy shall necessarily be Xerox / carbon copy of the original)</w:t>
      </w:r>
      <w:r w:rsidR="0009410B" w:rsidRPr="00F0648F">
        <w:rPr>
          <w:rFonts w:ascii="Times New Roman" w:hAnsi="Times New Roman"/>
          <w:sz w:val="24"/>
          <w:szCs w:val="24"/>
        </w:rPr>
        <w:t xml:space="preserve"> </w:t>
      </w:r>
      <w:r w:rsidRPr="00F0648F">
        <w:rPr>
          <w:rFonts w:ascii="Times New Roman" w:hAnsi="Times New Roman"/>
          <w:sz w:val="24"/>
          <w:szCs w:val="24"/>
        </w:rPr>
        <w:t>failure in this respect is liable to tender the tender incomplete.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The tenderer shall submit alongwith the tender a list of construction equipment and machinery in their possession and which they shall bring at site for these construction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If any clarifications regarding specifications, conditions of contract etc. or schedule of quantities is required, the same can be obtained by the Tenderer from the Uranium Corporation of India Limited.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In the event of the tender being submitted by a firm (Partnership) it must be signed separately by each member thereof, or in the event of the absence of any partner it must be signed on his behalf by a person holding a power of attorney authorising him to do so, such power of attorney to be produced with the tender, and it must disclose that the firm is d</w:t>
      </w:r>
      <w:r w:rsidR="00AA3431" w:rsidRPr="00F0648F">
        <w:rPr>
          <w:rFonts w:ascii="Times New Roman" w:hAnsi="Times New Roman"/>
          <w:sz w:val="24"/>
          <w:szCs w:val="24"/>
        </w:rPr>
        <w:t xml:space="preserve">uly registered under the India </w:t>
      </w:r>
      <w:r w:rsidRPr="00F0648F">
        <w:rPr>
          <w:rFonts w:ascii="Times New Roman" w:hAnsi="Times New Roman"/>
          <w:sz w:val="24"/>
          <w:szCs w:val="24"/>
        </w:rPr>
        <w:t>Partnership 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5.</w:t>
      </w:r>
      <w:r w:rsidRPr="00F0648F">
        <w:rPr>
          <w:rFonts w:ascii="Times New Roman" w:hAnsi="Times New Roman"/>
          <w:sz w:val="24"/>
          <w:szCs w:val="24"/>
        </w:rPr>
        <w:tab/>
        <w:t>Receipts for payments on account of a work when executed by a firm (Partnership) must also be signed by the several partners except where the contractors are described in their tender as a firm in which case the receipts must be signed in the name of the firm by one of the partners, or by some other person having authority to give effectual receipts for the firm.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6.</w:t>
      </w:r>
      <w:r w:rsidRPr="00F0648F">
        <w:rPr>
          <w:rFonts w:ascii="Times New Roman" w:hAnsi="Times New Roman"/>
          <w:sz w:val="24"/>
          <w:szCs w:val="24"/>
        </w:rPr>
        <w:tab/>
        <w:t>Any person who submits a tender shall fill up the usual prescribed form stating at what rate he is willing to undertake each item of the work.  The quantities shown therein are approximate only, being given as an indication of the scope of the work to enable the Tenderer to tender for the different portions of the work in accordance with his estimate of their cost, so that in the event of any increase or decrease in the quantity of any item of the work the actual quantities executed may be paid for at the rate stated for the particular item of work subject only to any adjustments that may be provided for in the General Conditions.  It is to be clearly understood that no work will be paid for under more than one item or than once under any item.</w:t>
      </w:r>
    </w:p>
    <w:p w:rsidR="00CC0FB9" w:rsidRPr="00F0648F" w:rsidRDefault="00CC0FB9" w:rsidP="0073156B">
      <w:pPr>
        <w:spacing w:line="240" w:lineRule="auto"/>
        <w:ind w:left="720" w:hanging="720"/>
        <w:contextualSpacing/>
        <w:jc w:val="both"/>
        <w:rPr>
          <w:rFonts w:ascii="Times New Roman" w:hAnsi="Times New Roman"/>
          <w:sz w:val="24"/>
          <w:szCs w:val="24"/>
        </w:rPr>
      </w:pPr>
    </w:p>
    <w:p w:rsidR="0062699E" w:rsidRPr="00F0648F" w:rsidRDefault="003814D0" w:rsidP="0062699E">
      <w:pPr>
        <w:spacing w:after="0"/>
        <w:rPr>
          <w:rFonts w:ascii="Times New Roman" w:hAnsi="Times New Roman"/>
          <w:sz w:val="24"/>
          <w:szCs w:val="24"/>
        </w:rPr>
      </w:pPr>
      <w:r w:rsidRPr="00F0648F">
        <w:rPr>
          <w:rFonts w:ascii="Times New Roman" w:hAnsi="Times New Roman"/>
          <w:sz w:val="24"/>
          <w:szCs w:val="24"/>
        </w:rPr>
        <w:t>7.</w:t>
      </w:r>
      <w:r w:rsidRPr="00F0648F">
        <w:rPr>
          <w:rFonts w:ascii="Times New Roman" w:hAnsi="Times New Roman"/>
          <w:sz w:val="24"/>
          <w:szCs w:val="24"/>
        </w:rPr>
        <w:tab/>
      </w:r>
      <w:r w:rsidR="0062699E">
        <w:rPr>
          <w:rFonts w:ascii="Times New Roman" w:hAnsi="Times New Roman"/>
          <w:sz w:val="24"/>
          <w:szCs w:val="24"/>
        </w:rPr>
        <w:t>Earnest Money Deposit - Nil</w:t>
      </w:r>
    </w:p>
    <w:p w:rsidR="003814D0" w:rsidRPr="00D21D0F" w:rsidRDefault="003814D0" w:rsidP="0073156B">
      <w:pPr>
        <w:tabs>
          <w:tab w:val="left" w:pos="8220"/>
        </w:tabs>
        <w:spacing w:line="240" w:lineRule="auto"/>
        <w:ind w:left="720" w:hanging="720"/>
        <w:contextualSpacing/>
        <w:jc w:val="both"/>
        <w:rPr>
          <w:rFonts w:ascii="Times New Roman" w:hAnsi="Times New Roman"/>
          <w:sz w:val="24"/>
          <w:szCs w:val="24"/>
        </w:rPr>
      </w:pPr>
    </w:p>
    <w:p w:rsidR="003814D0" w:rsidRPr="00D21D0F" w:rsidRDefault="0062699E" w:rsidP="0073156B">
      <w:pPr>
        <w:tabs>
          <w:tab w:val="left" w:pos="8220"/>
        </w:tabs>
        <w:spacing w:line="240" w:lineRule="auto"/>
        <w:ind w:left="720" w:hanging="720"/>
        <w:contextualSpacing/>
        <w:jc w:val="both"/>
        <w:rPr>
          <w:rFonts w:ascii="Times New Roman" w:hAnsi="Times New Roman"/>
          <w:sz w:val="24"/>
          <w:szCs w:val="24"/>
        </w:rPr>
      </w:pPr>
      <w:r>
        <w:rPr>
          <w:rFonts w:ascii="Times New Roman" w:hAnsi="Times New Roman"/>
          <w:sz w:val="24"/>
          <w:szCs w:val="24"/>
        </w:rPr>
        <w:t>8</w:t>
      </w:r>
      <w:r w:rsidR="003814D0" w:rsidRPr="00D21D0F">
        <w:rPr>
          <w:rFonts w:ascii="Times New Roman" w:hAnsi="Times New Roman"/>
          <w:sz w:val="24"/>
          <w:szCs w:val="24"/>
        </w:rPr>
        <w:t xml:space="preserve">.       </w:t>
      </w:r>
      <w:r w:rsidR="003814D0" w:rsidRPr="00D21D0F">
        <w:rPr>
          <w:rFonts w:ascii="Times New Roman" w:hAnsi="Times New Roman"/>
          <w:b/>
          <w:sz w:val="24"/>
          <w:szCs w:val="24"/>
          <w:u w:val="single"/>
        </w:rPr>
        <w:t>Submission of tender</w:t>
      </w:r>
      <w:r w:rsidR="003814D0" w:rsidRPr="00D21D0F">
        <w:rPr>
          <w:rFonts w:ascii="Times New Roman" w:hAnsi="Times New Roman"/>
          <w:sz w:val="24"/>
          <w:szCs w:val="24"/>
        </w:rPr>
        <w:t xml:space="preserve"> : </w:t>
      </w:r>
    </w:p>
    <w:p w:rsidR="003814D0" w:rsidRPr="00D21D0F" w:rsidRDefault="003814D0" w:rsidP="0073156B">
      <w:pPr>
        <w:tabs>
          <w:tab w:val="left" w:pos="8220"/>
        </w:tabs>
        <w:spacing w:line="240" w:lineRule="auto"/>
        <w:ind w:left="720" w:hanging="720"/>
        <w:contextualSpacing/>
        <w:jc w:val="both"/>
        <w:rPr>
          <w:rFonts w:ascii="Times New Roman" w:hAnsi="Times New Roman"/>
          <w:b/>
          <w:sz w:val="24"/>
          <w:szCs w:val="24"/>
        </w:rPr>
      </w:pPr>
      <w:r w:rsidRPr="00D21D0F">
        <w:rPr>
          <w:rFonts w:ascii="Times New Roman" w:hAnsi="Times New Roman"/>
          <w:sz w:val="24"/>
          <w:szCs w:val="24"/>
        </w:rPr>
        <w:t xml:space="preserve">            </w:t>
      </w:r>
      <w:r w:rsidRPr="00D21D0F">
        <w:rPr>
          <w:rFonts w:ascii="Times New Roman" w:hAnsi="Times New Roman"/>
          <w:b/>
          <w:sz w:val="24"/>
          <w:szCs w:val="24"/>
        </w:rPr>
        <w:t>Tenders to be in two pa</w:t>
      </w:r>
      <w:r w:rsidR="00CC0FB9" w:rsidRPr="00D21D0F">
        <w:rPr>
          <w:rFonts w:ascii="Times New Roman" w:hAnsi="Times New Roman"/>
          <w:b/>
          <w:sz w:val="24"/>
          <w:szCs w:val="24"/>
        </w:rPr>
        <w:t xml:space="preserve">rts in the case public tender. </w:t>
      </w:r>
      <w:r w:rsidR="00517D1B" w:rsidRPr="00D21D0F">
        <w:rPr>
          <w:rFonts w:ascii="Times New Roman" w:hAnsi="Times New Roman"/>
          <w:b/>
          <w:sz w:val="24"/>
          <w:szCs w:val="24"/>
        </w:rPr>
        <w:t>Tender document is to be downloaded from UCIL Website .</w:t>
      </w:r>
    </w:p>
    <w:p w:rsidR="00A43CB3" w:rsidRDefault="003814D0" w:rsidP="0073156B">
      <w:pPr>
        <w:tabs>
          <w:tab w:val="left" w:pos="8220"/>
        </w:tabs>
        <w:spacing w:line="240" w:lineRule="auto"/>
        <w:ind w:left="720" w:hanging="720"/>
        <w:contextualSpacing/>
        <w:jc w:val="both"/>
        <w:rPr>
          <w:rFonts w:ascii="Times New Roman" w:hAnsi="Times New Roman"/>
          <w:b/>
          <w:sz w:val="24"/>
          <w:szCs w:val="24"/>
        </w:rPr>
      </w:pPr>
      <w:r w:rsidRPr="00D21D0F">
        <w:rPr>
          <w:rFonts w:ascii="Times New Roman" w:hAnsi="Times New Roman"/>
          <w:b/>
          <w:sz w:val="24"/>
          <w:szCs w:val="24"/>
        </w:rPr>
        <w:t xml:space="preserve">            Unless otherwise instructed to the contrary all tenders shall be submitted in two parts i.e;  Part-I: Technical and Part-II: Price Tenders are to be submitted in double covers.  The outer cover</w:t>
      </w:r>
      <w:r w:rsidR="00517D1B" w:rsidRPr="00D21D0F">
        <w:rPr>
          <w:rFonts w:ascii="Times New Roman" w:hAnsi="Times New Roman"/>
          <w:b/>
          <w:sz w:val="24"/>
          <w:szCs w:val="24"/>
        </w:rPr>
        <w:t xml:space="preserve"> should contain the two</w:t>
      </w:r>
      <w:r w:rsidRPr="00D21D0F">
        <w:rPr>
          <w:rFonts w:ascii="Times New Roman" w:hAnsi="Times New Roman"/>
          <w:b/>
          <w:sz w:val="24"/>
          <w:szCs w:val="24"/>
        </w:rPr>
        <w:t xml:space="preserve"> envelopes, each </w:t>
      </w:r>
      <w:r w:rsidR="00517D1B" w:rsidRPr="00D21D0F">
        <w:rPr>
          <w:rFonts w:ascii="Times New Roman" w:hAnsi="Times New Roman"/>
          <w:b/>
          <w:sz w:val="24"/>
          <w:szCs w:val="24"/>
        </w:rPr>
        <w:t xml:space="preserve">envelope must be </w:t>
      </w:r>
      <w:r w:rsidRPr="00D21D0F">
        <w:rPr>
          <w:rFonts w:ascii="Times New Roman" w:hAnsi="Times New Roman"/>
          <w:b/>
          <w:sz w:val="24"/>
          <w:szCs w:val="24"/>
        </w:rPr>
        <w:t>sealed and mark</w:t>
      </w:r>
      <w:r w:rsidR="0009410B" w:rsidRPr="00D21D0F">
        <w:rPr>
          <w:rFonts w:ascii="Times New Roman" w:hAnsi="Times New Roman"/>
          <w:b/>
          <w:sz w:val="24"/>
          <w:szCs w:val="24"/>
        </w:rPr>
        <w:t>ed with NIT No. closing date</w:t>
      </w:r>
      <w:r w:rsidR="00517D1B" w:rsidRPr="00D21D0F">
        <w:rPr>
          <w:rFonts w:ascii="Times New Roman" w:hAnsi="Times New Roman"/>
          <w:b/>
          <w:sz w:val="24"/>
          <w:szCs w:val="24"/>
        </w:rPr>
        <w:t>,</w:t>
      </w:r>
      <w:r w:rsidRPr="00D21D0F">
        <w:rPr>
          <w:rFonts w:ascii="Times New Roman" w:hAnsi="Times New Roman"/>
          <w:b/>
          <w:sz w:val="24"/>
          <w:szCs w:val="24"/>
        </w:rPr>
        <w:t xml:space="preserve"> name of the work tendered for</w:t>
      </w:r>
      <w:r w:rsidR="0009410B" w:rsidRPr="00D21D0F">
        <w:rPr>
          <w:rFonts w:ascii="Times New Roman" w:hAnsi="Times New Roman"/>
          <w:b/>
          <w:sz w:val="24"/>
          <w:szCs w:val="24"/>
        </w:rPr>
        <w:t xml:space="preserve"> and name of the part</w:t>
      </w:r>
      <w:r w:rsidRPr="00D21D0F">
        <w:rPr>
          <w:rFonts w:ascii="Times New Roman" w:hAnsi="Times New Roman"/>
          <w:b/>
          <w:sz w:val="24"/>
          <w:szCs w:val="24"/>
        </w:rPr>
        <w:t xml:space="preserve">.  One envelope should contain Technical proposal (Part-I of the tender) </w:t>
      </w:r>
      <w:r w:rsidR="00517D1B" w:rsidRPr="00D21D0F">
        <w:rPr>
          <w:rFonts w:ascii="Times New Roman" w:hAnsi="Times New Roman"/>
          <w:b/>
          <w:sz w:val="24"/>
          <w:szCs w:val="24"/>
        </w:rPr>
        <w:t xml:space="preserve">consisting of PQC </w:t>
      </w:r>
    </w:p>
    <w:p w:rsidR="00A43CB3" w:rsidRDefault="00A43CB3" w:rsidP="0073156B">
      <w:pPr>
        <w:tabs>
          <w:tab w:val="left" w:pos="8220"/>
        </w:tabs>
        <w:spacing w:line="240" w:lineRule="auto"/>
        <w:ind w:left="720" w:hanging="720"/>
        <w:contextualSpacing/>
        <w:jc w:val="both"/>
        <w:rPr>
          <w:rFonts w:ascii="Times New Roman" w:hAnsi="Times New Roman"/>
          <w:b/>
          <w:sz w:val="24"/>
          <w:szCs w:val="24"/>
        </w:rPr>
      </w:pPr>
    </w:p>
    <w:p w:rsidR="003814D0" w:rsidRDefault="00A43CB3" w:rsidP="0073156B">
      <w:pPr>
        <w:tabs>
          <w:tab w:val="left" w:pos="8220"/>
        </w:tabs>
        <w:spacing w:line="240" w:lineRule="auto"/>
        <w:ind w:left="720" w:hanging="720"/>
        <w:contextualSpacing/>
        <w:jc w:val="both"/>
        <w:rPr>
          <w:rFonts w:ascii="Times New Roman" w:hAnsi="Times New Roman"/>
          <w:b/>
          <w:sz w:val="24"/>
          <w:szCs w:val="24"/>
        </w:rPr>
      </w:pPr>
      <w:r>
        <w:rPr>
          <w:rFonts w:ascii="Times New Roman" w:hAnsi="Times New Roman"/>
          <w:b/>
          <w:sz w:val="24"/>
          <w:szCs w:val="24"/>
        </w:rPr>
        <w:t xml:space="preserve">            </w:t>
      </w:r>
      <w:r w:rsidR="00517D1B" w:rsidRPr="00D21D0F">
        <w:rPr>
          <w:rFonts w:ascii="Times New Roman" w:hAnsi="Times New Roman"/>
          <w:b/>
          <w:sz w:val="24"/>
          <w:szCs w:val="24"/>
        </w:rPr>
        <w:t>related documents</w:t>
      </w:r>
      <w:r w:rsidR="00506EF8" w:rsidRPr="00D21D0F">
        <w:rPr>
          <w:rFonts w:ascii="Times New Roman" w:hAnsi="Times New Roman"/>
          <w:b/>
          <w:sz w:val="24"/>
          <w:szCs w:val="24"/>
        </w:rPr>
        <w:t xml:space="preserve"> alongwith </w:t>
      </w:r>
      <w:r w:rsidR="002C2EF8" w:rsidRPr="00D21D0F">
        <w:rPr>
          <w:rFonts w:ascii="Times New Roman" w:hAnsi="Times New Roman"/>
          <w:b/>
          <w:sz w:val="24"/>
          <w:szCs w:val="24"/>
        </w:rPr>
        <w:t>tender documents</w:t>
      </w:r>
      <w:r w:rsidR="00506EF8" w:rsidRPr="00D21D0F">
        <w:rPr>
          <w:rFonts w:ascii="Times New Roman" w:hAnsi="Times New Roman"/>
          <w:b/>
          <w:sz w:val="24"/>
          <w:szCs w:val="24"/>
        </w:rPr>
        <w:t xml:space="preserve"> signed by tenderer at every page  </w:t>
      </w:r>
      <w:r w:rsidR="00517D1B" w:rsidRPr="00D21D0F">
        <w:rPr>
          <w:rFonts w:ascii="Times New Roman" w:hAnsi="Times New Roman"/>
          <w:b/>
          <w:sz w:val="24"/>
          <w:szCs w:val="24"/>
        </w:rPr>
        <w:t xml:space="preserve"> </w:t>
      </w:r>
      <w:r w:rsidR="003814D0" w:rsidRPr="00D21D0F">
        <w:rPr>
          <w:rFonts w:ascii="Times New Roman" w:hAnsi="Times New Roman"/>
          <w:b/>
          <w:sz w:val="24"/>
          <w:szCs w:val="24"/>
        </w:rPr>
        <w:t>and the second envelope should contain Price proposal (Part-II o</w:t>
      </w:r>
      <w:r w:rsidR="0009410B" w:rsidRPr="00D21D0F">
        <w:rPr>
          <w:rFonts w:ascii="Times New Roman" w:hAnsi="Times New Roman"/>
          <w:b/>
          <w:sz w:val="24"/>
          <w:szCs w:val="24"/>
        </w:rPr>
        <w:t xml:space="preserve">f the tender) </w:t>
      </w:r>
      <w:r w:rsidR="00517D1B" w:rsidRPr="00D21D0F">
        <w:rPr>
          <w:rFonts w:ascii="Times New Roman" w:hAnsi="Times New Roman"/>
          <w:b/>
          <w:sz w:val="24"/>
          <w:szCs w:val="24"/>
        </w:rPr>
        <w:t xml:space="preserve">and all the two </w:t>
      </w:r>
      <w:r w:rsidR="003814D0" w:rsidRPr="00D21D0F">
        <w:rPr>
          <w:rFonts w:ascii="Times New Roman" w:hAnsi="Times New Roman"/>
          <w:b/>
          <w:sz w:val="24"/>
          <w:szCs w:val="24"/>
        </w:rPr>
        <w:t>envelope should be en</w:t>
      </w:r>
      <w:r w:rsidR="00517D1B" w:rsidRPr="00D21D0F">
        <w:rPr>
          <w:rFonts w:ascii="Times New Roman" w:hAnsi="Times New Roman"/>
          <w:b/>
          <w:sz w:val="24"/>
          <w:szCs w:val="24"/>
        </w:rPr>
        <w:t xml:space="preserve">closed in the outer cover which </w:t>
      </w:r>
      <w:r w:rsidR="003814D0" w:rsidRPr="00D21D0F">
        <w:rPr>
          <w:rFonts w:ascii="Times New Roman" w:hAnsi="Times New Roman"/>
          <w:b/>
          <w:sz w:val="24"/>
          <w:szCs w:val="24"/>
        </w:rPr>
        <w:t xml:space="preserve"> should be also superscribed with NIT no. date of opening and name of the work quoted for.  </w:t>
      </w:r>
    </w:p>
    <w:p w:rsidR="0062699E" w:rsidRPr="00D21D0F" w:rsidRDefault="0062699E" w:rsidP="0073156B">
      <w:pPr>
        <w:tabs>
          <w:tab w:val="left" w:pos="8220"/>
        </w:tabs>
        <w:spacing w:line="240" w:lineRule="auto"/>
        <w:ind w:left="720" w:hanging="720"/>
        <w:contextualSpacing/>
        <w:jc w:val="both"/>
        <w:rPr>
          <w:rFonts w:ascii="Times New Roman" w:hAnsi="Times New Roman"/>
          <w:b/>
          <w:sz w:val="24"/>
          <w:szCs w:val="24"/>
        </w:rPr>
      </w:pPr>
    </w:p>
    <w:p w:rsidR="003814D0" w:rsidRPr="00F03ACC" w:rsidRDefault="0062699E" w:rsidP="0073156B">
      <w:pPr>
        <w:tabs>
          <w:tab w:val="left" w:pos="8220"/>
        </w:tabs>
        <w:spacing w:line="240" w:lineRule="auto"/>
        <w:ind w:left="720" w:hanging="720"/>
        <w:contextualSpacing/>
        <w:jc w:val="both"/>
        <w:rPr>
          <w:rFonts w:ascii="Times New Roman" w:hAnsi="Times New Roman"/>
          <w:sz w:val="24"/>
          <w:szCs w:val="24"/>
        </w:rPr>
      </w:pPr>
      <w:r>
        <w:rPr>
          <w:rFonts w:ascii="Times New Roman" w:hAnsi="Times New Roman"/>
          <w:sz w:val="24"/>
          <w:szCs w:val="24"/>
        </w:rPr>
        <w:t>9</w:t>
      </w:r>
      <w:r w:rsidR="003814D0" w:rsidRPr="00F03ACC">
        <w:rPr>
          <w:rFonts w:ascii="Times New Roman" w:hAnsi="Times New Roman"/>
          <w:sz w:val="24"/>
          <w:szCs w:val="24"/>
        </w:rPr>
        <w:t xml:space="preserve">.      </w:t>
      </w:r>
      <w:r w:rsidR="003814D0" w:rsidRPr="00F03ACC">
        <w:rPr>
          <w:rFonts w:ascii="Times New Roman" w:hAnsi="Times New Roman"/>
          <w:b/>
          <w:sz w:val="24"/>
          <w:szCs w:val="24"/>
          <w:u w:val="single"/>
        </w:rPr>
        <w:t>Opening of Bid :</w:t>
      </w:r>
    </w:p>
    <w:p w:rsidR="00941A68" w:rsidRPr="00F03ACC" w:rsidRDefault="003814D0" w:rsidP="0073156B">
      <w:pPr>
        <w:tabs>
          <w:tab w:val="left" w:pos="8220"/>
        </w:tabs>
        <w:spacing w:line="240" w:lineRule="auto"/>
        <w:ind w:left="720" w:hanging="720"/>
        <w:contextualSpacing/>
        <w:jc w:val="both"/>
        <w:rPr>
          <w:rFonts w:ascii="Times New Roman" w:hAnsi="Times New Roman"/>
          <w:sz w:val="24"/>
          <w:szCs w:val="24"/>
        </w:rPr>
      </w:pPr>
      <w:r w:rsidRPr="00F03ACC">
        <w:rPr>
          <w:rFonts w:ascii="Times New Roman" w:hAnsi="Times New Roman"/>
          <w:sz w:val="24"/>
          <w:szCs w:val="24"/>
        </w:rPr>
        <w:t xml:space="preserve">            The tenders after receipt shall be opened on the stipulated date and time in presence of the intending bidders</w:t>
      </w:r>
      <w:r w:rsidR="00F03ACC" w:rsidRPr="00F03ACC">
        <w:rPr>
          <w:rFonts w:ascii="Times New Roman" w:hAnsi="Times New Roman"/>
          <w:sz w:val="24"/>
          <w:szCs w:val="24"/>
        </w:rPr>
        <w:t xml:space="preserve"> if available</w:t>
      </w:r>
      <w:r w:rsidRPr="00F03ACC">
        <w:rPr>
          <w:rFonts w:ascii="Times New Roman" w:hAnsi="Times New Roman"/>
          <w:sz w:val="24"/>
          <w:szCs w:val="24"/>
        </w:rPr>
        <w:t>. The price part of the tender will be opened only after evaluation and scrutiny of Techno- Com</w:t>
      </w:r>
      <w:r w:rsidR="00CA35B7" w:rsidRPr="00F03ACC">
        <w:rPr>
          <w:rFonts w:ascii="Times New Roman" w:hAnsi="Times New Roman"/>
          <w:sz w:val="24"/>
          <w:szCs w:val="24"/>
        </w:rPr>
        <w:t>mercial Bid</w:t>
      </w:r>
      <w:r w:rsidR="00F03ACC" w:rsidRPr="00F03ACC">
        <w:rPr>
          <w:rFonts w:ascii="Times New Roman" w:hAnsi="Times New Roman"/>
          <w:sz w:val="24"/>
          <w:szCs w:val="24"/>
        </w:rPr>
        <w:t>.</w:t>
      </w:r>
      <w:r w:rsidR="00CA35B7" w:rsidRPr="00F03ACC">
        <w:rPr>
          <w:rFonts w:ascii="Times New Roman" w:hAnsi="Times New Roman"/>
          <w:sz w:val="24"/>
          <w:szCs w:val="24"/>
        </w:rPr>
        <w:t xml:space="preserve"> </w:t>
      </w:r>
    </w:p>
    <w:p w:rsidR="00CC0FB9" w:rsidRPr="00F03ACC"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3ACC"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D21D0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9A6813" w:rsidRPr="005C3D94" w:rsidRDefault="009A6813" w:rsidP="000E4F62">
      <w:pPr>
        <w:tabs>
          <w:tab w:val="left" w:pos="8220"/>
        </w:tabs>
        <w:spacing w:line="240" w:lineRule="auto"/>
        <w:ind w:left="720" w:hanging="720"/>
        <w:contextualSpacing/>
        <w:jc w:val="center"/>
        <w:rPr>
          <w:rFonts w:ascii="Times New Roman" w:hAnsi="Times New Roman"/>
          <w:b/>
          <w:color w:val="FF0000"/>
          <w:sz w:val="24"/>
          <w:szCs w:val="24"/>
          <w:u w:val="single"/>
        </w:rPr>
      </w:pPr>
    </w:p>
    <w:p w:rsidR="009A6813" w:rsidRPr="005C3D94" w:rsidRDefault="009A6813" w:rsidP="000E4F62">
      <w:pPr>
        <w:tabs>
          <w:tab w:val="left" w:pos="8220"/>
        </w:tabs>
        <w:spacing w:line="240" w:lineRule="auto"/>
        <w:ind w:left="720" w:hanging="720"/>
        <w:contextualSpacing/>
        <w:jc w:val="center"/>
        <w:rPr>
          <w:rFonts w:ascii="Times New Roman" w:hAnsi="Times New Roman"/>
          <w:b/>
          <w:color w:val="FF0000"/>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573C02" w:rsidRDefault="00573C02" w:rsidP="000E4F62">
      <w:pPr>
        <w:tabs>
          <w:tab w:val="left" w:pos="8220"/>
        </w:tabs>
        <w:spacing w:line="240" w:lineRule="auto"/>
        <w:ind w:left="720" w:hanging="720"/>
        <w:contextualSpacing/>
        <w:jc w:val="center"/>
        <w:rPr>
          <w:rFonts w:ascii="Times New Roman" w:hAnsi="Times New Roman"/>
          <w:b/>
          <w:sz w:val="24"/>
          <w:szCs w:val="24"/>
          <w:u w:val="single"/>
        </w:rPr>
      </w:pPr>
    </w:p>
    <w:p w:rsidR="003814D0" w:rsidRPr="00D21D0F" w:rsidRDefault="00CC0FB9" w:rsidP="000E4F62">
      <w:pPr>
        <w:tabs>
          <w:tab w:val="left" w:pos="8220"/>
        </w:tabs>
        <w:spacing w:line="240" w:lineRule="auto"/>
        <w:ind w:left="720" w:hanging="720"/>
        <w:contextualSpacing/>
        <w:jc w:val="center"/>
        <w:rPr>
          <w:rFonts w:ascii="Times New Roman" w:hAnsi="Times New Roman"/>
          <w:sz w:val="24"/>
          <w:szCs w:val="24"/>
        </w:rPr>
      </w:pPr>
      <w:r w:rsidRPr="00D21D0F">
        <w:rPr>
          <w:rFonts w:ascii="Times New Roman" w:hAnsi="Times New Roman"/>
          <w:b/>
          <w:sz w:val="24"/>
          <w:szCs w:val="24"/>
          <w:u w:val="single"/>
        </w:rPr>
        <w:t>PRE QUALIFICATION CRITERIA</w:t>
      </w:r>
      <w:r w:rsidRPr="00D21D0F">
        <w:rPr>
          <w:rFonts w:ascii="Times New Roman" w:hAnsi="Times New Roman"/>
          <w:sz w:val="24"/>
          <w:szCs w:val="24"/>
        </w:rPr>
        <w:t>:</w:t>
      </w:r>
    </w:p>
    <w:p w:rsidR="00662EF0" w:rsidRPr="00D21D0F" w:rsidRDefault="00662EF0" w:rsidP="0073156B">
      <w:pPr>
        <w:tabs>
          <w:tab w:val="left" w:pos="8220"/>
        </w:tabs>
        <w:spacing w:line="240" w:lineRule="auto"/>
        <w:ind w:left="720" w:hanging="720"/>
        <w:contextualSpacing/>
        <w:jc w:val="both"/>
        <w:rPr>
          <w:rFonts w:ascii="Times New Roman" w:hAnsi="Times New Roman"/>
          <w:sz w:val="24"/>
          <w:szCs w:val="24"/>
        </w:rPr>
      </w:pPr>
    </w:p>
    <w:p w:rsidR="00CD2ABD" w:rsidRPr="00D21D0F" w:rsidRDefault="00481D46" w:rsidP="00CD2ABD">
      <w:pPr>
        <w:spacing w:line="240" w:lineRule="auto"/>
        <w:contextualSpacing/>
        <w:jc w:val="both"/>
        <w:rPr>
          <w:rFonts w:ascii="Times New Roman" w:hAnsi="Times New Roman"/>
          <w:b/>
        </w:rPr>
      </w:pPr>
      <w:r w:rsidRPr="00D21D0F">
        <w:rPr>
          <w:rFonts w:ascii="Times New Roman" w:hAnsi="Times New Roman"/>
          <w:sz w:val="24"/>
          <w:szCs w:val="24"/>
        </w:rPr>
        <w:t>Firms possessing the following PQ criteria are invited to submit documentary evidences in support of the same as as mentioned hereunder in sealed envelope with subscription “</w:t>
      </w:r>
      <w:r w:rsidR="00B332A7" w:rsidRPr="00D21D0F">
        <w:rPr>
          <w:rFonts w:ascii="Times New Roman" w:hAnsi="Times New Roman"/>
          <w:b/>
        </w:rPr>
        <w:t xml:space="preserve">Annual Maintenance Contract </w:t>
      </w:r>
      <w:r w:rsidR="00262B54" w:rsidRPr="00D21D0F">
        <w:rPr>
          <w:rFonts w:ascii="Times New Roman" w:hAnsi="Times New Roman"/>
          <w:b/>
        </w:rPr>
        <w:t xml:space="preserve">for </w:t>
      </w:r>
      <w:r w:rsidR="00B332A7" w:rsidRPr="00D21D0F">
        <w:rPr>
          <w:rFonts w:ascii="Times New Roman" w:hAnsi="Times New Roman"/>
          <w:b/>
        </w:rPr>
        <w:t>10</w:t>
      </w:r>
      <w:r w:rsidR="00CD2ABD" w:rsidRPr="00D21D0F">
        <w:rPr>
          <w:rFonts w:ascii="Times New Roman" w:hAnsi="Times New Roman"/>
          <w:b/>
        </w:rPr>
        <w:t xml:space="preserve">0 M.T Electronic Weighbridge at U.C.I.L </w:t>
      </w:r>
      <w:r w:rsidR="008A7E0B" w:rsidRPr="00D21D0F">
        <w:rPr>
          <w:rFonts w:ascii="Times New Roman" w:hAnsi="Times New Roman"/>
          <w:b/>
        </w:rPr>
        <w:t>Jaduguda</w:t>
      </w:r>
      <w:r w:rsidR="00CD2ABD" w:rsidRPr="00D21D0F">
        <w:rPr>
          <w:rFonts w:ascii="Times New Roman" w:hAnsi="Times New Roman"/>
          <w:b/>
        </w:rPr>
        <w:t>.</w:t>
      </w:r>
    </w:p>
    <w:p w:rsidR="000154C1" w:rsidRPr="00D21D0F" w:rsidRDefault="000154C1" w:rsidP="0073156B">
      <w:pPr>
        <w:spacing w:line="240" w:lineRule="auto"/>
        <w:contextualSpacing/>
        <w:jc w:val="both"/>
        <w:rPr>
          <w:rFonts w:ascii="Times New Roman" w:hAnsi="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tblPr>
      <w:tblGrid>
        <w:gridCol w:w="556"/>
        <w:gridCol w:w="4264"/>
        <w:gridCol w:w="4961"/>
      </w:tblGrid>
      <w:tr w:rsidR="00481D46" w:rsidRPr="00D21D0F" w:rsidTr="00AC5CFE">
        <w:trPr>
          <w:trHeight w:val="238"/>
        </w:trPr>
        <w:tc>
          <w:tcPr>
            <w:tcW w:w="556" w:type="dxa"/>
            <w:vAlign w:val="center"/>
          </w:tcPr>
          <w:p w:rsidR="00481D46" w:rsidRPr="00D21D0F" w:rsidRDefault="00481D46" w:rsidP="00AC5CFE">
            <w:pPr>
              <w:pStyle w:val="TableParagraph"/>
              <w:spacing w:line="219" w:lineRule="exact"/>
              <w:ind w:left="55" w:right="46"/>
              <w:jc w:val="center"/>
              <w:rPr>
                <w:b/>
                <w:sz w:val="24"/>
                <w:szCs w:val="24"/>
              </w:rPr>
            </w:pPr>
            <w:r w:rsidRPr="00D21D0F">
              <w:rPr>
                <w:b/>
                <w:sz w:val="24"/>
                <w:szCs w:val="24"/>
              </w:rPr>
              <w:t>Sl.</w:t>
            </w:r>
          </w:p>
          <w:p w:rsidR="00481D46" w:rsidRPr="00D21D0F" w:rsidRDefault="00481D46" w:rsidP="00AC5CFE">
            <w:pPr>
              <w:pStyle w:val="TableParagraph"/>
              <w:spacing w:line="219" w:lineRule="exact"/>
              <w:ind w:left="55" w:right="46"/>
              <w:jc w:val="center"/>
              <w:rPr>
                <w:b/>
                <w:sz w:val="24"/>
                <w:szCs w:val="24"/>
              </w:rPr>
            </w:pPr>
            <w:r w:rsidRPr="00D21D0F">
              <w:rPr>
                <w:b/>
                <w:sz w:val="24"/>
                <w:szCs w:val="24"/>
              </w:rPr>
              <w:t>No.</w:t>
            </w:r>
          </w:p>
        </w:tc>
        <w:tc>
          <w:tcPr>
            <w:tcW w:w="4264" w:type="dxa"/>
            <w:vAlign w:val="center"/>
          </w:tcPr>
          <w:p w:rsidR="00481D46" w:rsidRPr="00D21D0F" w:rsidRDefault="00481D46" w:rsidP="00AC5CFE">
            <w:pPr>
              <w:pStyle w:val="Heading3"/>
              <w:rPr>
                <w:b/>
                <w:sz w:val="24"/>
                <w:szCs w:val="24"/>
              </w:rPr>
            </w:pPr>
            <w:r w:rsidRPr="00D21D0F">
              <w:rPr>
                <w:b/>
                <w:sz w:val="24"/>
                <w:szCs w:val="24"/>
                <w:u w:val="single"/>
              </w:rPr>
              <w:t>CRITERIA</w:t>
            </w:r>
          </w:p>
          <w:p w:rsidR="00481D46" w:rsidRPr="00D21D0F" w:rsidRDefault="00481D46" w:rsidP="00AC5CFE">
            <w:pPr>
              <w:pStyle w:val="TableParagraph"/>
              <w:spacing w:line="219" w:lineRule="exact"/>
              <w:ind w:right="2505"/>
              <w:jc w:val="center"/>
              <w:rPr>
                <w:b/>
                <w:sz w:val="24"/>
                <w:szCs w:val="24"/>
              </w:rPr>
            </w:pPr>
          </w:p>
        </w:tc>
        <w:tc>
          <w:tcPr>
            <w:tcW w:w="4961" w:type="dxa"/>
            <w:vAlign w:val="center"/>
          </w:tcPr>
          <w:p w:rsidR="00481D46" w:rsidRPr="00D21D0F" w:rsidRDefault="00481D46" w:rsidP="0082771B">
            <w:pPr>
              <w:pStyle w:val="TableParagraph"/>
              <w:spacing w:line="219" w:lineRule="exact"/>
              <w:ind w:left="633"/>
              <w:rPr>
                <w:b/>
                <w:sz w:val="24"/>
                <w:szCs w:val="24"/>
              </w:rPr>
            </w:pPr>
            <w:r w:rsidRPr="00D21D0F">
              <w:rPr>
                <w:b/>
                <w:sz w:val="24"/>
                <w:szCs w:val="24"/>
              </w:rPr>
              <w:t>Documents required in Technical Part</w:t>
            </w:r>
          </w:p>
        </w:tc>
      </w:tr>
      <w:tr w:rsidR="00481D46" w:rsidRPr="00D21D0F" w:rsidTr="007E1637">
        <w:trPr>
          <w:trHeight w:val="1727"/>
        </w:trPr>
        <w:tc>
          <w:tcPr>
            <w:tcW w:w="556" w:type="dxa"/>
          </w:tcPr>
          <w:p w:rsidR="009013EC" w:rsidRPr="00D21D0F" w:rsidRDefault="009013EC" w:rsidP="002E39C1">
            <w:pPr>
              <w:spacing w:before="58" w:line="264" w:lineRule="auto"/>
              <w:ind w:left="300" w:right="133"/>
              <w:jc w:val="both"/>
              <w:rPr>
                <w:rFonts w:ascii="Times New Roman" w:hAnsi="Times New Roman"/>
                <w:sz w:val="24"/>
                <w:szCs w:val="24"/>
              </w:rPr>
            </w:pPr>
          </w:p>
          <w:p w:rsidR="00481D46" w:rsidRPr="00D21D0F" w:rsidRDefault="00481D46" w:rsidP="002E39C1">
            <w:pPr>
              <w:spacing w:before="58" w:line="264" w:lineRule="auto"/>
              <w:ind w:left="300" w:right="133"/>
              <w:jc w:val="both"/>
              <w:rPr>
                <w:rFonts w:ascii="Times New Roman" w:hAnsi="Times New Roman"/>
                <w:sz w:val="24"/>
                <w:szCs w:val="24"/>
              </w:rPr>
            </w:pPr>
            <w:r w:rsidRPr="00D21D0F">
              <w:rPr>
                <w:rFonts w:ascii="Times New Roman" w:hAnsi="Times New Roman"/>
                <w:sz w:val="24"/>
                <w:szCs w:val="24"/>
              </w:rPr>
              <w:t>1</w:t>
            </w:r>
          </w:p>
        </w:tc>
        <w:tc>
          <w:tcPr>
            <w:tcW w:w="4264" w:type="dxa"/>
            <w:vAlign w:val="center"/>
          </w:tcPr>
          <w:p w:rsidR="00481D46" w:rsidRPr="00D21D0F" w:rsidRDefault="009013EC" w:rsidP="007E1637">
            <w:pPr>
              <w:pStyle w:val="NoSpacing"/>
              <w:rPr>
                <w:rFonts w:ascii="Times New Roman" w:hAnsi="Times New Roman"/>
              </w:rPr>
            </w:pPr>
            <w:r w:rsidRPr="00D21D0F">
              <w:rPr>
                <w:rFonts w:ascii="Times New Roman" w:hAnsi="Times New Roman"/>
              </w:rPr>
              <w:t xml:space="preserve">Bidder must be OEM or authorized  Service provider of M/s. AVERY INDIAL LTD. </w:t>
            </w:r>
          </w:p>
        </w:tc>
        <w:tc>
          <w:tcPr>
            <w:tcW w:w="4961" w:type="dxa"/>
            <w:vAlign w:val="center"/>
          </w:tcPr>
          <w:p w:rsidR="00481D46" w:rsidRPr="00D21D0F" w:rsidRDefault="006A2AE0" w:rsidP="007E1637">
            <w:pPr>
              <w:pStyle w:val="NoSpacing"/>
              <w:rPr>
                <w:rFonts w:ascii="Times New Roman" w:hAnsi="Times New Roman"/>
              </w:rPr>
            </w:pPr>
            <w:r>
              <w:rPr>
                <w:rFonts w:ascii="Times New Roman" w:hAnsi="Times New Roman"/>
              </w:rPr>
              <w:t xml:space="preserve"> </w:t>
            </w:r>
            <w:r w:rsidR="009013EC" w:rsidRPr="00D21D0F">
              <w:rPr>
                <w:rFonts w:ascii="Times New Roman" w:hAnsi="Times New Roman"/>
              </w:rPr>
              <w:t>Relevant document to be submitted</w:t>
            </w:r>
            <w:r w:rsidR="00481D46" w:rsidRPr="00D21D0F">
              <w:rPr>
                <w:rFonts w:ascii="Times New Roman" w:hAnsi="Times New Roman"/>
              </w:rPr>
              <w:t>.</w:t>
            </w:r>
            <w:r w:rsidR="005C3D94" w:rsidRPr="00D21D0F">
              <w:rPr>
                <w:rFonts w:ascii="Times New Roman" w:hAnsi="Times New Roman"/>
              </w:rPr>
              <w:t xml:space="preserve"> (Should submit a self declaration that they are OEM).</w:t>
            </w:r>
          </w:p>
        </w:tc>
      </w:tr>
      <w:tr w:rsidR="007E1637" w:rsidRPr="00D21D0F" w:rsidTr="007E1637">
        <w:trPr>
          <w:trHeight w:val="347"/>
        </w:trPr>
        <w:tc>
          <w:tcPr>
            <w:tcW w:w="556" w:type="dxa"/>
            <w:vAlign w:val="center"/>
          </w:tcPr>
          <w:p w:rsidR="007E1637" w:rsidRPr="00D21D0F" w:rsidRDefault="005C3D94" w:rsidP="002E39C1">
            <w:pPr>
              <w:spacing w:before="58" w:line="264" w:lineRule="auto"/>
              <w:ind w:left="300" w:right="133"/>
              <w:rPr>
                <w:rFonts w:ascii="Times New Roman" w:hAnsi="Times New Roman"/>
                <w:sz w:val="24"/>
                <w:szCs w:val="24"/>
              </w:rPr>
            </w:pPr>
            <w:r w:rsidRPr="00D21D0F">
              <w:rPr>
                <w:rFonts w:ascii="Times New Roman" w:hAnsi="Times New Roman"/>
                <w:sz w:val="24"/>
                <w:szCs w:val="24"/>
              </w:rPr>
              <w:t>2</w:t>
            </w:r>
          </w:p>
        </w:tc>
        <w:tc>
          <w:tcPr>
            <w:tcW w:w="4264" w:type="dxa"/>
            <w:vAlign w:val="center"/>
          </w:tcPr>
          <w:p w:rsidR="007E1637" w:rsidRPr="00D21D0F" w:rsidRDefault="007E1637" w:rsidP="007E1637">
            <w:pPr>
              <w:pStyle w:val="NoSpacing"/>
              <w:rPr>
                <w:rFonts w:ascii="Times New Roman" w:hAnsi="Times New Roman"/>
              </w:rPr>
            </w:pPr>
            <w:r w:rsidRPr="00D21D0F">
              <w:rPr>
                <w:rFonts w:ascii="Times New Roman" w:hAnsi="Times New Roman"/>
              </w:rPr>
              <w:t>Bidder must have PAN No &amp; GST No</w:t>
            </w:r>
          </w:p>
        </w:tc>
        <w:tc>
          <w:tcPr>
            <w:tcW w:w="4961" w:type="dxa"/>
            <w:vAlign w:val="center"/>
          </w:tcPr>
          <w:p w:rsidR="007E1637" w:rsidRPr="00D21D0F" w:rsidRDefault="007E1637" w:rsidP="00D21D0F">
            <w:pPr>
              <w:pStyle w:val="NoSpacing"/>
              <w:rPr>
                <w:rFonts w:ascii="Times New Roman" w:hAnsi="Times New Roman"/>
              </w:rPr>
            </w:pPr>
            <w:r w:rsidRPr="00D21D0F">
              <w:rPr>
                <w:rFonts w:ascii="Times New Roman" w:hAnsi="Times New Roman"/>
              </w:rPr>
              <w:t xml:space="preserve">   </w:t>
            </w:r>
            <w:r w:rsidR="00D21D0F">
              <w:rPr>
                <w:rFonts w:ascii="Times New Roman" w:hAnsi="Times New Roman"/>
              </w:rPr>
              <w:t>GST and PAN to be written in the offer.</w:t>
            </w:r>
          </w:p>
        </w:tc>
      </w:tr>
    </w:tbl>
    <w:p w:rsidR="00481D46" w:rsidRPr="00D21D0F" w:rsidRDefault="00A92BB2" w:rsidP="00481D46">
      <w:pPr>
        <w:pStyle w:val="NoSpacing"/>
        <w:rPr>
          <w:rFonts w:ascii="Times New Roman" w:hAnsi="Times New Roman"/>
          <w:sz w:val="24"/>
          <w:szCs w:val="24"/>
        </w:rPr>
      </w:pPr>
      <w:r>
        <w:rPr>
          <w:rFonts w:ascii="Times New Roman" w:hAnsi="Times New Roman"/>
          <w:sz w:val="24"/>
          <w:szCs w:val="24"/>
          <w:lang w:bidi="hi-IN"/>
        </w:rPr>
        <w:pict>
          <v:rect id="Rectangle 8" o:spid="_x0000_s1026" style="position:absolute;margin-left:548.6pt;margin-top:12.7pt;width:.95pt;height:1.95pt;z-index:251663360;mso-position-horizontal-relative:page;mso-position-vertical-relative:text" fillcolor="black" stroked="f" strokecolor="#3465a4">
            <v:fill o:detectmouseclick="t"/>
            <v:stroke joinstyle="round"/>
            <w10:wrap anchorx="page"/>
          </v:rect>
        </w:pict>
      </w:r>
      <w:r w:rsidR="00481D46" w:rsidRPr="00D21D0F">
        <w:rPr>
          <w:rFonts w:ascii="Times New Roman" w:hAnsi="Times New Roman"/>
          <w:sz w:val="24"/>
          <w:szCs w:val="24"/>
        </w:rPr>
        <w:t xml:space="preserve">        </w:t>
      </w:r>
    </w:p>
    <w:p w:rsidR="009A6813" w:rsidRPr="00D21D0F" w:rsidRDefault="009A6813"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Pr="00D21D0F" w:rsidRDefault="005C3D94" w:rsidP="000E4F62">
      <w:pPr>
        <w:spacing w:after="0" w:line="240" w:lineRule="auto"/>
        <w:ind w:left="720" w:hanging="720"/>
        <w:contextualSpacing/>
        <w:jc w:val="center"/>
        <w:rPr>
          <w:rFonts w:ascii="Times New Roman" w:hAnsi="Times New Roman"/>
          <w:b/>
          <w:sz w:val="24"/>
          <w:szCs w:val="24"/>
          <w:u w:val="single"/>
        </w:rPr>
      </w:pPr>
    </w:p>
    <w:p w:rsidR="005C3D94" w:rsidRDefault="005C3D94" w:rsidP="000E4F62">
      <w:pPr>
        <w:spacing w:after="0" w:line="240" w:lineRule="auto"/>
        <w:ind w:left="720" w:hanging="720"/>
        <w:contextualSpacing/>
        <w:jc w:val="center"/>
        <w:rPr>
          <w:rFonts w:ascii="Times New Roman" w:hAnsi="Times New Roman"/>
          <w:b/>
          <w:sz w:val="24"/>
          <w:szCs w:val="24"/>
          <w:u w:val="single"/>
        </w:rPr>
      </w:pPr>
    </w:p>
    <w:p w:rsidR="005C3D94" w:rsidRDefault="005C3D94" w:rsidP="000E4F62">
      <w:pPr>
        <w:spacing w:after="0" w:line="240" w:lineRule="auto"/>
        <w:ind w:left="720" w:hanging="720"/>
        <w:contextualSpacing/>
        <w:jc w:val="center"/>
        <w:rPr>
          <w:rFonts w:ascii="Times New Roman" w:hAnsi="Times New Roman"/>
          <w:b/>
          <w:sz w:val="24"/>
          <w:szCs w:val="24"/>
          <w:u w:val="single"/>
        </w:rPr>
      </w:pPr>
    </w:p>
    <w:p w:rsidR="005C3D94" w:rsidRDefault="005C3D94" w:rsidP="000E4F62">
      <w:pPr>
        <w:spacing w:after="0" w:line="240" w:lineRule="auto"/>
        <w:ind w:left="720" w:hanging="720"/>
        <w:contextualSpacing/>
        <w:jc w:val="center"/>
        <w:rPr>
          <w:rFonts w:ascii="Times New Roman" w:hAnsi="Times New Roman"/>
          <w:b/>
          <w:sz w:val="24"/>
          <w:szCs w:val="24"/>
          <w:u w:val="single"/>
        </w:rPr>
      </w:pPr>
    </w:p>
    <w:p w:rsidR="005C3D94" w:rsidRDefault="005C3D94" w:rsidP="000E4F62">
      <w:pPr>
        <w:spacing w:after="0" w:line="240" w:lineRule="auto"/>
        <w:ind w:left="720" w:hanging="720"/>
        <w:contextualSpacing/>
        <w:jc w:val="center"/>
        <w:rPr>
          <w:rFonts w:ascii="Times New Roman" w:hAnsi="Times New Roman"/>
          <w:b/>
          <w:sz w:val="24"/>
          <w:szCs w:val="24"/>
          <w:u w:val="single"/>
        </w:rPr>
      </w:pPr>
    </w:p>
    <w:p w:rsidR="005C3D94" w:rsidRDefault="005C3D94" w:rsidP="000E4F62">
      <w:pPr>
        <w:spacing w:after="0" w:line="240" w:lineRule="auto"/>
        <w:ind w:left="720" w:hanging="720"/>
        <w:contextualSpacing/>
        <w:jc w:val="center"/>
        <w:rPr>
          <w:rFonts w:ascii="Times New Roman" w:hAnsi="Times New Roman"/>
          <w:b/>
          <w:sz w:val="24"/>
          <w:szCs w:val="24"/>
          <w:u w:val="single"/>
        </w:rPr>
      </w:pPr>
    </w:p>
    <w:p w:rsidR="00D53033" w:rsidRDefault="00D53033" w:rsidP="000E4F62">
      <w:pPr>
        <w:spacing w:after="0" w:line="240" w:lineRule="auto"/>
        <w:ind w:left="720" w:hanging="720"/>
        <w:contextualSpacing/>
        <w:jc w:val="center"/>
        <w:rPr>
          <w:rFonts w:ascii="Times New Roman" w:hAnsi="Times New Roman"/>
          <w:b/>
          <w:sz w:val="24"/>
          <w:szCs w:val="24"/>
          <w:u w:val="single"/>
        </w:rPr>
      </w:pPr>
    </w:p>
    <w:p w:rsidR="00D53033" w:rsidRDefault="00D53033"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D21D0F" w:rsidRDefault="00D21D0F" w:rsidP="000E4F62">
      <w:pPr>
        <w:spacing w:after="0" w:line="240" w:lineRule="auto"/>
        <w:ind w:left="720" w:hanging="720"/>
        <w:contextualSpacing/>
        <w:jc w:val="center"/>
        <w:rPr>
          <w:rFonts w:ascii="Times New Roman" w:hAnsi="Times New Roman"/>
          <w:b/>
          <w:sz w:val="24"/>
          <w:szCs w:val="24"/>
          <w:u w:val="single"/>
        </w:rPr>
      </w:pPr>
    </w:p>
    <w:p w:rsidR="007E0852" w:rsidRDefault="007E0852" w:rsidP="000E4F62">
      <w:pPr>
        <w:spacing w:after="0" w:line="240" w:lineRule="auto"/>
        <w:ind w:left="720" w:hanging="720"/>
        <w:contextualSpacing/>
        <w:jc w:val="center"/>
        <w:rPr>
          <w:rFonts w:ascii="Times New Roman" w:hAnsi="Times New Roman"/>
          <w:b/>
          <w:sz w:val="24"/>
          <w:szCs w:val="24"/>
          <w:u w:val="single"/>
        </w:rPr>
      </w:pPr>
    </w:p>
    <w:p w:rsidR="007E0852" w:rsidRDefault="007E0852" w:rsidP="000E4F62">
      <w:pPr>
        <w:spacing w:after="0" w:line="240" w:lineRule="auto"/>
        <w:ind w:left="720" w:hanging="720"/>
        <w:contextualSpacing/>
        <w:jc w:val="center"/>
        <w:rPr>
          <w:rFonts w:ascii="Times New Roman" w:hAnsi="Times New Roman"/>
          <w:b/>
          <w:sz w:val="24"/>
          <w:szCs w:val="24"/>
          <w:u w:val="single"/>
        </w:rPr>
      </w:pPr>
    </w:p>
    <w:p w:rsidR="007E0852" w:rsidRDefault="007E0852" w:rsidP="000E4F62">
      <w:pPr>
        <w:spacing w:after="0" w:line="240" w:lineRule="auto"/>
        <w:ind w:left="720" w:hanging="720"/>
        <w:contextualSpacing/>
        <w:jc w:val="center"/>
        <w:rPr>
          <w:rFonts w:ascii="Times New Roman" w:hAnsi="Times New Roman"/>
          <w:b/>
          <w:sz w:val="24"/>
          <w:szCs w:val="24"/>
          <w:u w:val="single"/>
        </w:rPr>
      </w:pPr>
    </w:p>
    <w:p w:rsidR="007E0852" w:rsidRDefault="007E0852" w:rsidP="000E4F62">
      <w:pPr>
        <w:spacing w:after="0" w:line="240" w:lineRule="auto"/>
        <w:ind w:left="720" w:hanging="720"/>
        <w:contextualSpacing/>
        <w:jc w:val="center"/>
        <w:rPr>
          <w:rFonts w:ascii="Times New Roman" w:hAnsi="Times New Roman"/>
          <w:b/>
          <w:sz w:val="24"/>
          <w:szCs w:val="24"/>
          <w:u w:val="single"/>
        </w:rPr>
      </w:pPr>
    </w:p>
    <w:p w:rsidR="007E0852" w:rsidRDefault="007E0852" w:rsidP="000E4F62">
      <w:pPr>
        <w:spacing w:after="0" w:line="240" w:lineRule="auto"/>
        <w:ind w:left="720" w:hanging="720"/>
        <w:contextualSpacing/>
        <w:jc w:val="center"/>
        <w:rPr>
          <w:rFonts w:ascii="Times New Roman" w:hAnsi="Times New Roman"/>
          <w:b/>
          <w:sz w:val="24"/>
          <w:szCs w:val="24"/>
          <w:u w:val="single"/>
        </w:rPr>
      </w:pPr>
    </w:p>
    <w:p w:rsidR="003814D0" w:rsidRPr="00F0648F" w:rsidRDefault="003814D0" w:rsidP="000E4F62">
      <w:pPr>
        <w:spacing w:after="0" w:line="240" w:lineRule="auto"/>
        <w:ind w:left="720" w:hanging="720"/>
        <w:contextualSpacing/>
        <w:jc w:val="center"/>
        <w:rPr>
          <w:rFonts w:ascii="Times New Roman" w:hAnsi="Times New Roman"/>
          <w:b/>
          <w:sz w:val="24"/>
          <w:szCs w:val="24"/>
          <w:u w:val="single"/>
        </w:rPr>
      </w:pPr>
      <w:r w:rsidRPr="00F0648F">
        <w:rPr>
          <w:rFonts w:ascii="Times New Roman" w:hAnsi="Times New Roman"/>
          <w:b/>
          <w:sz w:val="24"/>
          <w:szCs w:val="24"/>
          <w:u w:val="single"/>
        </w:rPr>
        <w:t>FORM OF TENDER</w:t>
      </w:r>
    </w:p>
    <w:p w:rsidR="003814D0" w:rsidRPr="00F0648F" w:rsidRDefault="003814D0" w:rsidP="0073156B">
      <w:pPr>
        <w:spacing w:after="0" w:line="240" w:lineRule="auto"/>
        <w:ind w:left="720" w:hanging="720"/>
        <w:contextualSpacing/>
        <w:jc w:val="both"/>
        <w:rPr>
          <w:rFonts w:ascii="Times New Roman" w:hAnsi="Times New Roman"/>
          <w:sz w:val="24"/>
          <w:szCs w:val="24"/>
          <w:u w:val="single"/>
        </w:rPr>
      </w:pPr>
    </w:p>
    <w:p w:rsidR="003814D0" w:rsidRPr="00F0648F" w:rsidRDefault="003814D0" w:rsidP="0073156B">
      <w:pPr>
        <w:spacing w:after="0"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To</w:t>
      </w:r>
    </w:p>
    <w:p w:rsidR="003814D0" w:rsidRPr="00F0648F" w:rsidRDefault="003814D0" w:rsidP="0073156B">
      <w:pPr>
        <w:spacing w:after="0"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The Chairman &amp; Managing Director,</w:t>
      </w:r>
    </w:p>
    <w:p w:rsidR="003814D0" w:rsidRPr="00F0648F" w:rsidRDefault="003814D0" w:rsidP="0073156B">
      <w:pPr>
        <w:spacing w:after="0"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M/s. Uranium Corporation of India Limited,</w:t>
      </w:r>
    </w:p>
    <w:p w:rsidR="003814D0" w:rsidRPr="00F0648F" w:rsidRDefault="003814D0" w:rsidP="0073156B">
      <w:pPr>
        <w:spacing w:after="0"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P.O: Jaduguda Mines,</w:t>
      </w:r>
    </w:p>
    <w:p w:rsidR="003814D0" w:rsidRPr="00F0648F" w:rsidRDefault="004F700A" w:rsidP="0073156B">
      <w:pPr>
        <w:spacing w:after="0"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Dist</w:t>
      </w:r>
      <w:r w:rsidR="003814D0" w:rsidRPr="00F0648F">
        <w:rPr>
          <w:rFonts w:ascii="Times New Roman" w:hAnsi="Times New Roman"/>
          <w:b/>
          <w:bCs/>
          <w:sz w:val="24"/>
          <w:szCs w:val="24"/>
        </w:rPr>
        <w:t>:</w:t>
      </w:r>
      <w:r w:rsidRPr="00F0648F">
        <w:rPr>
          <w:rFonts w:ascii="Times New Roman" w:hAnsi="Times New Roman"/>
          <w:b/>
          <w:bCs/>
          <w:sz w:val="24"/>
          <w:szCs w:val="24"/>
        </w:rPr>
        <w:t xml:space="preserve"> </w:t>
      </w:r>
      <w:r w:rsidR="003814D0" w:rsidRPr="00F0648F">
        <w:rPr>
          <w:rFonts w:ascii="Times New Roman" w:hAnsi="Times New Roman"/>
          <w:b/>
          <w:bCs/>
          <w:sz w:val="24"/>
          <w:szCs w:val="24"/>
        </w:rPr>
        <w:t>Singhbhum (East),</w:t>
      </w:r>
    </w:p>
    <w:p w:rsidR="003814D0" w:rsidRPr="00F0648F" w:rsidRDefault="007739C2" w:rsidP="0073156B">
      <w:pPr>
        <w:spacing w:after="0" w:line="240" w:lineRule="auto"/>
        <w:ind w:left="720" w:hanging="720"/>
        <w:contextualSpacing/>
        <w:jc w:val="both"/>
        <w:rPr>
          <w:rFonts w:ascii="Times New Roman" w:hAnsi="Times New Roman"/>
          <w:b/>
          <w:bCs/>
          <w:sz w:val="24"/>
          <w:szCs w:val="24"/>
          <w:u w:val="single"/>
        </w:rPr>
      </w:pPr>
      <w:r w:rsidRPr="00F0648F">
        <w:rPr>
          <w:rFonts w:ascii="Times New Roman" w:hAnsi="Times New Roman"/>
          <w:b/>
          <w:bCs/>
          <w:sz w:val="24"/>
          <w:szCs w:val="24"/>
          <w:u w:val="single"/>
        </w:rPr>
        <w:t>Jharkhand – 832 102</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Dear Sir,</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pStyle w:val="BodyText"/>
        <w:contextualSpacing/>
        <w:jc w:val="both"/>
        <w:rPr>
          <w:sz w:val="24"/>
          <w:szCs w:val="24"/>
        </w:rPr>
      </w:pPr>
      <w:r w:rsidRPr="00F0648F">
        <w:rPr>
          <w:sz w:val="24"/>
          <w:szCs w:val="24"/>
        </w:rPr>
        <w:t>I/We, the undersigned hereby submit, the Tender document for the work as above and hereby under take to execute the complete works as set forth in the scope of work, Technical Specifications, Tender Drawings in accordance with the Conditions of Tendering, special conditions of Contract, General conditions of Contract or in default thereof to forfeit any pay to Uranium Corporation of India Limited, the sum of money mentioned in relevant Tender Documents.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I/We agreed to abide by this tender for the period of _________ months from </w:t>
      </w:r>
      <w:r w:rsidR="00241296" w:rsidRPr="00F0648F">
        <w:rPr>
          <w:rFonts w:ascii="Times New Roman" w:hAnsi="Times New Roman"/>
          <w:sz w:val="24"/>
          <w:szCs w:val="24"/>
        </w:rPr>
        <w:t>the date</w:t>
      </w:r>
      <w:r w:rsidRPr="00F0648F">
        <w:rPr>
          <w:rFonts w:ascii="Times New Roman" w:hAnsi="Times New Roman"/>
          <w:sz w:val="24"/>
          <w:szCs w:val="24"/>
        </w:rPr>
        <w:t xml:space="preserve"> fixed for the opening of the same and in default agree that the amount of Earnest Money along with this Tender may be forfeited.</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I/We undertake to complete whole works covered under this Tender within a period of __________ months from the date of Letter of Acceptance.</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I/We have deposited as the Earnest Money a sum of Rs. _____________ in shape of _______________________ which amount is not to bear any interest and I/We do hereby agree that this sum shall be forfeited by Uranium Corporation of India Limited in the e vent of accepting my/our tender I/We fail to execute the Contract when called upon to do so.</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If this tender is accepted, I/We shall deposit the sum to constitute the security deposit required by the relevant terms of the contract.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pStyle w:val="BodyText"/>
        <w:contextualSpacing/>
        <w:jc w:val="both"/>
        <w:rPr>
          <w:sz w:val="24"/>
          <w:szCs w:val="24"/>
        </w:rPr>
      </w:pPr>
      <w:r w:rsidRPr="00F0648F">
        <w:rPr>
          <w:sz w:val="24"/>
          <w:szCs w:val="24"/>
        </w:rPr>
        <w:t>I/We also undertake, as required to enter into a Contract with Uranium Corporation of India Limited by executing an Agreement in the prescribed Contract Agreement from enclosed along with this tender document and till such time the Agreement be not executed, we shall be bound by the terms and conditions of the Tender document and subsequent letter, minutes of discussions and letter of acceptance.</w:t>
      </w:r>
    </w:p>
    <w:p w:rsidR="007E0852" w:rsidRDefault="007E0852" w:rsidP="0073156B">
      <w:pPr>
        <w:spacing w:after="0" w:line="240" w:lineRule="auto"/>
        <w:contextualSpacing/>
        <w:jc w:val="both"/>
        <w:rPr>
          <w:rFonts w:ascii="Times New Roman" w:hAnsi="Times New Roman"/>
          <w:sz w:val="24"/>
          <w:szCs w:val="24"/>
        </w:rPr>
      </w:pPr>
    </w:p>
    <w:p w:rsidR="007E0852" w:rsidRDefault="007E0852" w:rsidP="0073156B">
      <w:pPr>
        <w:spacing w:after="0" w:line="240" w:lineRule="auto"/>
        <w:contextualSpacing/>
        <w:jc w:val="both"/>
        <w:rPr>
          <w:rFonts w:ascii="Times New Roman" w:hAnsi="Times New Roman"/>
          <w:sz w:val="24"/>
          <w:szCs w:val="24"/>
        </w:rPr>
      </w:pPr>
    </w:p>
    <w:p w:rsidR="007E0852" w:rsidRDefault="007E0852" w:rsidP="0073156B">
      <w:pPr>
        <w:spacing w:after="0" w:line="240" w:lineRule="auto"/>
        <w:contextualSpacing/>
        <w:jc w:val="both"/>
        <w:rPr>
          <w:rFonts w:ascii="Times New Roman" w:hAnsi="Times New Roman"/>
          <w:sz w:val="24"/>
          <w:szCs w:val="24"/>
        </w:rPr>
      </w:pPr>
    </w:p>
    <w:p w:rsidR="007E0852" w:rsidRDefault="007E0852"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lastRenderedPageBreak/>
        <w:tab/>
      </w:r>
      <w:r w:rsidRPr="00F0648F">
        <w:rPr>
          <w:rFonts w:ascii="Times New Roman" w:hAnsi="Times New Roman"/>
          <w:sz w:val="24"/>
          <w:szCs w:val="24"/>
        </w:rPr>
        <w:tab/>
      </w:r>
      <w:r w:rsidRPr="00F0648F">
        <w:rPr>
          <w:rFonts w:ascii="Times New Roman" w:hAnsi="Times New Roman"/>
          <w:sz w:val="24"/>
          <w:szCs w:val="24"/>
        </w:rPr>
        <w:tab/>
        <w:t xml:space="preserve">                                                           </w:t>
      </w:r>
    </w:p>
    <w:p w:rsidR="00D53033" w:rsidRDefault="00D53033" w:rsidP="000E4F62">
      <w:pPr>
        <w:spacing w:line="240" w:lineRule="auto"/>
        <w:contextualSpacing/>
        <w:jc w:val="center"/>
        <w:rPr>
          <w:rFonts w:ascii="Times New Roman" w:hAnsi="Times New Roman"/>
          <w:b/>
          <w:bCs/>
          <w:sz w:val="24"/>
          <w:szCs w:val="24"/>
          <w:u w:val="single"/>
        </w:rPr>
      </w:pPr>
    </w:p>
    <w:p w:rsidR="003814D0" w:rsidRPr="00F0648F" w:rsidRDefault="003814D0" w:rsidP="000E4F62">
      <w:pPr>
        <w:spacing w:line="240" w:lineRule="auto"/>
        <w:contextualSpacing/>
        <w:jc w:val="center"/>
        <w:rPr>
          <w:rFonts w:ascii="Times New Roman" w:hAnsi="Times New Roman"/>
          <w:b/>
          <w:bCs/>
          <w:sz w:val="24"/>
          <w:szCs w:val="24"/>
          <w:u w:val="single"/>
        </w:rPr>
      </w:pPr>
      <w:r w:rsidRPr="00F0648F">
        <w:rPr>
          <w:rFonts w:ascii="Times New Roman" w:hAnsi="Times New Roman"/>
          <w:b/>
          <w:bCs/>
          <w:sz w:val="24"/>
          <w:szCs w:val="24"/>
          <w:u w:val="single"/>
        </w:rPr>
        <w:t>GENERAL CONDITIONS OF CONTRACT</w:t>
      </w: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r>
      <w:r w:rsidRPr="00F0648F">
        <w:rPr>
          <w:rFonts w:ascii="Times New Roman" w:hAnsi="Times New Roman"/>
          <w:b/>
          <w:bCs/>
          <w:sz w:val="24"/>
          <w:szCs w:val="24"/>
        </w:rPr>
        <w:t>INTERPRETATIONS AND DEFINITIONS</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1.  </w:t>
      </w:r>
      <w:r w:rsidRPr="00F0648F">
        <w:rPr>
          <w:rFonts w:ascii="Times New Roman" w:hAnsi="Times New Roman"/>
          <w:sz w:val="24"/>
          <w:szCs w:val="24"/>
        </w:rPr>
        <w:tab/>
      </w:r>
      <w:r w:rsidRPr="00F0648F">
        <w:rPr>
          <w:rFonts w:ascii="Times New Roman" w:hAnsi="Times New Roman"/>
          <w:b/>
          <w:bCs/>
          <w:sz w:val="24"/>
          <w:szCs w:val="24"/>
        </w:rPr>
        <w:t>Singular and Plural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Where the context so requires, words importing the singular only also include the plural and vice versa. </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2.  </w:t>
      </w:r>
      <w:r w:rsidRPr="00F0648F">
        <w:rPr>
          <w:rFonts w:ascii="Times New Roman" w:hAnsi="Times New Roman"/>
          <w:sz w:val="24"/>
          <w:szCs w:val="24"/>
        </w:rPr>
        <w:tab/>
      </w:r>
      <w:r w:rsidRPr="00F0648F">
        <w:rPr>
          <w:rFonts w:ascii="Times New Roman" w:hAnsi="Times New Roman"/>
          <w:b/>
          <w:bCs/>
          <w:sz w:val="24"/>
          <w:szCs w:val="24"/>
        </w:rPr>
        <w:t>Heading and Marginal Notes to conditions</w:t>
      </w:r>
      <w:r w:rsidRPr="00F0648F">
        <w:rPr>
          <w:rFonts w:ascii="Times New Roman" w:hAnsi="Times New Roman"/>
          <w:b/>
          <w:bCs/>
          <w:sz w:val="24"/>
          <w:szCs w:val="24"/>
          <w:u w:val="single"/>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Heading and marginal notes to these General Conditions shall not be deemed to form part thereof or be taken into consideration in the interpretation or construction thereof or of the Contract.</w:t>
      </w:r>
    </w:p>
    <w:p w:rsidR="003814D0" w:rsidRPr="00F0648F" w:rsidRDefault="003814D0" w:rsidP="0073156B">
      <w:pPr>
        <w:spacing w:line="240" w:lineRule="auto"/>
        <w:contextualSpacing/>
        <w:jc w:val="both"/>
        <w:rPr>
          <w:rFonts w:ascii="Times New Roman" w:hAnsi="Times New Roman"/>
          <w:b/>
          <w:bCs/>
          <w:sz w:val="24"/>
          <w:szCs w:val="24"/>
        </w:rPr>
      </w:pPr>
      <w:r w:rsidRPr="00F0648F">
        <w:rPr>
          <w:rFonts w:ascii="Times New Roman" w:hAnsi="Times New Roman"/>
          <w:sz w:val="24"/>
          <w:szCs w:val="24"/>
        </w:rPr>
        <w:t xml:space="preserve">3.  </w:t>
      </w:r>
      <w:r w:rsidRPr="00F0648F">
        <w:rPr>
          <w:rFonts w:ascii="Times New Roman" w:hAnsi="Times New Roman"/>
          <w:sz w:val="24"/>
          <w:szCs w:val="24"/>
        </w:rPr>
        <w:tab/>
      </w:r>
      <w:r w:rsidRPr="00F0648F">
        <w:rPr>
          <w:rFonts w:ascii="Times New Roman" w:hAnsi="Times New Roman"/>
          <w:b/>
          <w:bCs/>
          <w:sz w:val="24"/>
          <w:szCs w:val="24"/>
        </w:rPr>
        <w:t>Definitions:</w:t>
      </w:r>
    </w:p>
    <w:p w:rsidR="00D51143" w:rsidRPr="00F0648F" w:rsidRDefault="003814D0" w:rsidP="0073156B">
      <w:pPr>
        <w:pStyle w:val="BodyTextIndent3"/>
        <w:contextualSpacing/>
      </w:pPr>
      <w:r w:rsidRPr="00F0648F">
        <w:t xml:space="preserve"> a)</w:t>
      </w:r>
      <w:r w:rsidR="00D51143" w:rsidRPr="00F0648F">
        <w:t xml:space="preserve"> </w:t>
      </w:r>
      <w:r w:rsidRPr="00F0648F">
        <w:t xml:space="preserve"> Corporation shall mean Uranium Corporation of India Limited having it's registered </w:t>
      </w:r>
      <w:r w:rsidR="00980D2F" w:rsidRPr="00F0648F">
        <w:t xml:space="preserve">  </w:t>
      </w:r>
      <w:r w:rsidR="00D51143" w:rsidRPr="00F0648F">
        <w:t xml:space="preserve">  </w:t>
      </w:r>
    </w:p>
    <w:p w:rsidR="00980D2F" w:rsidRPr="00F0648F" w:rsidRDefault="00D51143" w:rsidP="0073156B">
      <w:pPr>
        <w:pStyle w:val="BodyTextIndent3"/>
        <w:contextualSpacing/>
      </w:pPr>
      <w:r w:rsidRPr="00F0648F">
        <w:t xml:space="preserve">      </w:t>
      </w:r>
      <w:r w:rsidR="0073156B" w:rsidRPr="00F0648F">
        <w:t>office at</w:t>
      </w:r>
      <w:r w:rsidR="003814D0" w:rsidRPr="00F0648F">
        <w:t xml:space="preserve"> Jaduguda Mines, Post office and Town Jaduguda Mines - 832 102, in the state of </w:t>
      </w:r>
      <w:r w:rsidR="00980D2F" w:rsidRPr="00F0648F">
        <w:t xml:space="preserve">  </w:t>
      </w:r>
    </w:p>
    <w:p w:rsidR="00980D2F" w:rsidRPr="00F0648F" w:rsidRDefault="00980D2F" w:rsidP="0073156B">
      <w:pPr>
        <w:pStyle w:val="BodyTextIndent3"/>
        <w:contextualSpacing/>
      </w:pPr>
      <w:r w:rsidRPr="00F0648F">
        <w:t xml:space="preserve">     </w:t>
      </w:r>
      <w:r w:rsidR="00D51143" w:rsidRPr="00F0648F">
        <w:t xml:space="preserve"> </w:t>
      </w:r>
      <w:r w:rsidR="003814D0" w:rsidRPr="00F0648F">
        <w:t xml:space="preserve">Jharkhand and includes a duly authorized representative of the Corporation or any other </w:t>
      </w:r>
      <w:r w:rsidRPr="00F0648F">
        <w:t xml:space="preserve">    </w:t>
      </w:r>
    </w:p>
    <w:p w:rsidR="00D51143" w:rsidRPr="00F0648F" w:rsidRDefault="00980D2F" w:rsidP="0073156B">
      <w:pPr>
        <w:pStyle w:val="BodyTextIndent3"/>
        <w:contextualSpacing/>
      </w:pPr>
      <w:r w:rsidRPr="00F0648F">
        <w:t xml:space="preserve">     </w:t>
      </w:r>
      <w:r w:rsidR="00D51143" w:rsidRPr="00F0648F">
        <w:t xml:space="preserve"> </w:t>
      </w:r>
      <w:r w:rsidR="003814D0" w:rsidRPr="00F0648F">
        <w:t xml:space="preserve">person empowered in this behalf by the Corporation to discharge all or any of it's </w:t>
      </w:r>
      <w:r w:rsidR="00D51143" w:rsidRPr="00F0648F">
        <w:t xml:space="preserve">   </w:t>
      </w:r>
    </w:p>
    <w:p w:rsidR="003814D0" w:rsidRPr="00F0648F" w:rsidRDefault="00D51143" w:rsidP="0073156B">
      <w:pPr>
        <w:pStyle w:val="BodyTextIndent3"/>
        <w:contextualSpacing/>
      </w:pPr>
      <w:r w:rsidRPr="00F0648F">
        <w:t xml:space="preserve">      </w:t>
      </w:r>
      <w:r w:rsidR="003814D0" w:rsidRPr="00F0648F">
        <w:t>functions.</w:t>
      </w:r>
    </w:p>
    <w:p w:rsidR="003814D0"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b) </w:t>
      </w:r>
      <w:r w:rsidR="00D51143" w:rsidRPr="00F0648F">
        <w:rPr>
          <w:rFonts w:ascii="Times New Roman" w:hAnsi="Times New Roman"/>
          <w:sz w:val="24"/>
          <w:szCs w:val="24"/>
        </w:rPr>
        <w:t xml:space="preserve"> </w:t>
      </w:r>
      <w:r w:rsidR="003814D0" w:rsidRPr="00F0648F">
        <w:rPr>
          <w:rFonts w:ascii="Times New Roman" w:hAnsi="Times New Roman"/>
          <w:sz w:val="24"/>
          <w:szCs w:val="24"/>
        </w:rPr>
        <w:t>The `Accepting Authority' shall mean the authority mentioned in Schedule - F.</w:t>
      </w:r>
    </w:p>
    <w:p w:rsidR="00D51143"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w:t>
      </w:r>
      <w:r w:rsidR="00D51143" w:rsidRPr="00F0648F">
        <w:rPr>
          <w:rFonts w:ascii="Times New Roman" w:hAnsi="Times New Roman"/>
          <w:sz w:val="24"/>
          <w:szCs w:val="24"/>
        </w:rPr>
        <w:t xml:space="preserve"> </w:t>
      </w:r>
      <w:r w:rsidR="003814D0" w:rsidRPr="00F0648F">
        <w:rPr>
          <w:rFonts w:ascii="Times New Roman" w:hAnsi="Times New Roman"/>
          <w:sz w:val="24"/>
          <w:szCs w:val="24"/>
        </w:rPr>
        <w:t xml:space="preserve"> The `Contract' shall mean the notice inviting the tender, the tender, and acceptance thereof </w:t>
      </w:r>
      <w:r w:rsidR="00D51143"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and the formal agreement, if any, executed between the Corporation and the Contractor </w:t>
      </w:r>
      <w:r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together with the documents referred to therein including these conditions, Designs, </w:t>
      </w:r>
      <w:r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Drawings, Schedule of Quantities with rates and amounts and Schedule of Rates.  All these </w:t>
      </w:r>
      <w:r w:rsidRPr="00F0648F">
        <w:rPr>
          <w:rFonts w:ascii="Times New Roman" w:hAnsi="Times New Roman"/>
          <w:sz w:val="24"/>
          <w:szCs w:val="24"/>
        </w:rPr>
        <w:t xml:space="preserve">  </w:t>
      </w:r>
    </w:p>
    <w:p w:rsidR="003814D0"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documents taken together shall be deemed to form one Contract and shall be complementary to one another.</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d) </w:t>
      </w:r>
      <w:r w:rsidRPr="00F0648F">
        <w:rPr>
          <w:rFonts w:ascii="Times New Roman" w:hAnsi="Times New Roman"/>
          <w:sz w:val="24"/>
          <w:szCs w:val="24"/>
        </w:rPr>
        <w:t xml:space="preserve"> </w:t>
      </w:r>
      <w:r w:rsidR="003814D0" w:rsidRPr="00F0648F">
        <w:rPr>
          <w:rFonts w:ascii="Times New Roman" w:hAnsi="Times New Roman"/>
          <w:sz w:val="24"/>
          <w:szCs w:val="24"/>
        </w:rPr>
        <w:t xml:space="preserve">The `Contractor' shall mean the individual or firm or company whether incorporated or not, </w:t>
      </w:r>
      <w:r w:rsidRPr="00F0648F">
        <w:rPr>
          <w:rFonts w:ascii="Times New Roman" w:hAnsi="Times New Roman"/>
          <w:sz w:val="24"/>
          <w:szCs w:val="24"/>
        </w:rPr>
        <w:t xml:space="preserve">  </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undertaking the works and shall include legal representatives of such individual or persons </w:t>
      </w:r>
      <w:r w:rsidRPr="00F0648F">
        <w:rPr>
          <w:rFonts w:ascii="Times New Roman" w:hAnsi="Times New Roman"/>
          <w:sz w:val="24"/>
          <w:szCs w:val="24"/>
        </w:rPr>
        <w:t xml:space="preserve">  </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composing such firm or unincorporated company, or successors of such firm or company as </w:t>
      </w:r>
      <w:r w:rsidRPr="00F0648F">
        <w:rPr>
          <w:rFonts w:ascii="Times New Roman" w:hAnsi="Times New Roman"/>
          <w:sz w:val="24"/>
          <w:szCs w:val="24"/>
        </w:rPr>
        <w:t xml:space="preserve">  </w:t>
      </w:r>
    </w:p>
    <w:p w:rsidR="003814D0"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the case may be and permitted assigns or such individual or firm or company.</w:t>
      </w:r>
    </w:p>
    <w:p w:rsidR="003814D0"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D51143" w:rsidRPr="00F0648F">
        <w:rPr>
          <w:rFonts w:ascii="Times New Roman" w:hAnsi="Times New Roman"/>
          <w:sz w:val="24"/>
          <w:szCs w:val="24"/>
        </w:rPr>
        <w:t xml:space="preserve"> </w:t>
      </w:r>
      <w:r w:rsidR="003814D0" w:rsidRPr="00F0648F">
        <w:rPr>
          <w:rFonts w:ascii="Times New Roman" w:hAnsi="Times New Roman"/>
          <w:sz w:val="24"/>
          <w:szCs w:val="24"/>
        </w:rPr>
        <w:t xml:space="preserve">e)  </w:t>
      </w:r>
      <w:r w:rsidR="003814D0" w:rsidRPr="00F0648F">
        <w:rPr>
          <w:rFonts w:ascii="Times New Roman" w:hAnsi="Times New Roman"/>
          <w:sz w:val="24"/>
          <w:szCs w:val="24"/>
        </w:rPr>
        <w:tab/>
        <w:t>The `Contract Sum' shall mean:</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980D2F" w:rsidRPr="00F0648F">
        <w:rPr>
          <w:rFonts w:ascii="Times New Roman" w:hAnsi="Times New Roman"/>
          <w:sz w:val="24"/>
          <w:szCs w:val="24"/>
        </w:rPr>
        <w:t xml:space="preserve">        </w:t>
      </w:r>
      <w:r w:rsidRPr="00F0648F">
        <w:rPr>
          <w:rFonts w:ascii="Times New Roman" w:hAnsi="Times New Roman"/>
          <w:sz w:val="24"/>
          <w:szCs w:val="24"/>
        </w:rPr>
        <w:t xml:space="preserve">  i)  In the case of Lump Sum Contracts the sum for which the tender is accepted</w:t>
      </w:r>
    </w:p>
    <w:p w:rsidR="005C111B" w:rsidRPr="00F0648F" w:rsidRDefault="00980D2F" w:rsidP="0073156B">
      <w:pPr>
        <w:pStyle w:val="BodyTextIndent2"/>
        <w:ind w:left="1080" w:hanging="720"/>
        <w:contextualSpacing/>
        <w:jc w:val="both"/>
        <w:rPr>
          <w:szCs w:val="24"/>
        </w:rPr>
      </w:pPr>
      <w:r w:rsidRPr="00F0648F">
        <w:rPr>
          <w:szCs w:val="24"/>
        </w:rPr>
        <w:t xml:space="preserve">          </w:t>
      </w:r>
      <w:r w:rsidR="003814D0" w:rsidRPr="00F0648F">
        <w:rPr>
          <w:szCs w:val="24"/>
        </w:rPr>
        <w:t xml:space="preserve">ii) In the case of percentage Rate Contracts the estimated value of the works as mentioned </w:t>
      </w:r>
    </w:p>
    <w:p w:rsidR="003814D0" w:rsidRPr="00F0648F" w:rsidRDefault="005C111B" w:rsidP="0073156B">
      <w:pPr>
        <w:pStyle w:val="BodyTextIndent2"/>
        <w:ind w:left="1080" w:hanging="720"/>
        <w:contextualSpacing/>
        <w:jc w:val="both"/>
        <w:rPr>
          <w:szCs w:val="24"/>
        </w:rPr>
      </w:pPr>
      <w:r w:rsidRPr="00F0648F">
        <w:rPr>
          <w:szCs w:val="24"/>
        </w:rPr>
        <w:t xml:space="preserve">              </w:t>
      </w:r>
      <w:r w:rsidR="003814D0" w:rsidRPr="00F0648F">
        <w:rPr>
          <w:szCs w:val="24"/>
        </w:rPr>
        <w:t>in the tender adjusted by the Contractor's percentage.</w:t>
      </w:r>
    </w:p>
    <w:p w:rsidR="005C111B"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iii) In the case of Item Rate Contracts the cost of the works arrived at after multiplying of the </w:t>
      </w:r>
      <w:r w:rsidRPr="00F0648F">
        <w:rPr>
          <w:rFonts w:ascii="Times New Roman" w:hAnsi="Times New Roman"/>
          <w:sz w:val="24"/>
          <w:szCs w:val="24"/>
        </w:rPr>
        <w:t xml:space="preserve">  </w:t>
      </w:r>
    </w:p>
    <w:p w:rsidR="005C111B"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quantities shown in Schedule of Quantities by the item rates quoted by the Tenderer or as </w:t>
      </w:r>
      <w:r w:rsidRPr="00F0648F">
        <w:rPr>
          <w:rFonts w:ascii="Times New Roman" w:hAnsi="Times New Roman"/>
          <w:sz w:val="24"/>
          <w:szCs w:val="24"/>
        </w:rPr>
        <w:t xml:space="preserve">    </w:t>
      </w:r>
    </w:p>
    <w:p w:rsidR="003814D0"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finally accepted for the various items.</w:t>
      </w:r>
    </w:p>
    <w:p w:rsidR="003814D0" w:rsidRPr="00F0648F"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A `Day' shall mean a day of 24 hours from midnight to midnight irrespective of the number of hours worked in that day.</w:t>
      </w:r>
    </w:p>
    <w:p w:rsidR="003814D0"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`Engineer-in-charge' shall mean the Engineering Officer appointed by the Corporation or his duly authorized representative who shall direct, supervise and be in-charge of the works for purpose of this Contract.</w:t>
      </w:r>
    </w:p>
    <w:p w:rsidR="005C3D94" w:rsidRDefault="005C3D94" w:rsidP="0073156B">
      <w:pPr>
        <w:spacing w:line="240" w:lineRule="auto"/>
        <w:ind w:left="960" w:hanging="393"/>
        <w:contextualSpacing/>
        <w:jc w:val="both"/>
        <w:rPr>
          <w:rFonts w:ascii="Times New Roman" w:hAnsi="Times New Roman"/>
          <w:sz w:val="24"/>
          <w:szCs w:val="24"/>
        </w:rPr>
      </w:pPr>
    </w:p>
    <w:p w:rsidR="005C3D94" w:rsidRPr="00F0648F" w:rsidRDefault="005C3D94" w:rsidP="0073156B">
      <w:pPr>
        <w:spacing w:line="240" w:lineRule="auto"/>
        <w:ind w:left="960" w:hanging="393"/>
        <w:contextualSpacing/>
        <w:jc w:val="both"/>
        <w:rPr>
          <w:rFonts w:ascii="Times New Roman" w:hAnsi="Times New Roman"/>
          <w:sz w:val="24"/>
          <w:szCs w:val="24"/>
        </w:rPr>
      </w:pPr>
    </w:p>
    <w:p w:rsidR="00D53033" w:rsidRDefault="00D53033" w:rsidP="0073156B">
      <w:pPr>
        <w:spacing w:line="240" w:lineRule="auto"/>
        <w:ind w:left="960" w:hanging="393"/>
        <w:contextualSpacing/>
        <w:jc w:val="both"/>
        <w:rPr>
          <w:rFonts w:ascii="Times New Roman" w:hAnsi="Times New Roman"/>
          <w:sz w:val="24"/>
          <w:szCs w:val="24"/>
        </w:rPr>
      </w:pPr>
    </w:p>
    <w:p w:rsidR="003814D0" w:rsidRPr="00F0648F"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h) </w:t>
      </w:r>
      <w:r w:rsidRPr="00F0648F">
        <w:rPr>
          <w:rFonts w:ascii="Times New Roman" w:hAnsi="Times New Roman"/>
          <w:sz w:val="24"/>
          <w:szCs w:val="24"/>
        </w:rPr>
        <w:tab/>
        <w:t>`Excepted Risks' are risks due to riots (otherwise than among Contractors' Employees) and civil commotion (in so far as both these are uninsurable), war (whether declared or not), invasion, act of foreign enemies, hostilities, civil war, rebellion, revolution, insurrection, damage from aircraft, acts of god such as earth quake, lightning and unprecedented floods and other causes over which the Contractor has no control and accepted as such by the Accepting authority.</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`Market Rate' shall be the rate as decided by the Engineer-in-charge on the basis of the cost of materials and labour at the site where the work is to be executed, plus the percentage mentioned in Schedule - F to cover all overheads and profit.</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j)  </w:t>
      </w:r>
      <w:r w:rsidRPr="00F0648F">
        <w:rPr>
          <w:rFonts w:ascii="Times New Roman" w:hAnsi="Times New Roman"/>
          <w:sz w:val="24"/>
          <w:szCs w:val="24"/>
        </w:rPr>
        <w:tab/>
        <w:t>Schedule(s) referred to in these conditions shall mean the relevant Schedule(s) annexed to the tender papers issued by the Corporation or the standard Schedule of Rates prescribed by the Corporation and the amendments thereto issued from time to time.</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k)  </w:t>
      </w:r>
      <w:r w:rsidRPr="00F0648F">
        <w:rPr>
          <w:rFonts w:ascii="Times New Roman" w:hAnsi="Times New Roman"/>
          <w:sz w:val="24"/>
          <w:szCs w:val="24"/>
        </w:rPr>
        <w:tab/>
        <w:t>The `Site' shall mean the lands and/or other places on, under, in or through which the work is to be executed under the Contract including any other lands or places which may be allotted by the Corporation or used for the purposes of the Contract.</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l)  </w:t>
      </w:r>
      <w:r w:rsidRPr="00F0648F">
        <w:rPr>
          <w:rFonts w:ascii="Times New Roman" w:hAnsi="Times New Roman"/>
          <w:sz w:val="24"/>
          <w:szCs w:val="24"/>
        </w:rPr>
        <w:tab/>
        <w:t>`Temporary Works' shall mean all temporary works of every kind required in or about the execution, completion, maintenance of the works.</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m)  </w:t>
      </w:r>
      <w:r w:rsidRPr="00F0648F">
        <w:rPr>
          <w:rFonts w:ascii="Times New Roman" w:hAnsi="Times New Roman"/>
          <w:sz w:val="24"/>
          <w:szCs w:val="24"/>
        </w:rPr>
        <w:tab/>
        <w:t>`Urgent Works' shall mean any urgent measures, which, in the opinion of Engineer-in-Charge, become necessary during the progress of the works, obviate any risk of accident or failure of which become necessary for security.</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n)  </w:t>
      </w:r>
      <w:r w:rsidRPr="00F0648F">
        <w:rPr>
          <w:rFonts w:ascii="Times New Roman" w:hAnsi="Times New Roman"/>
          <w:sz w:val="24"/>
          <w:szCs w:val="24"/>
        </w:rPr>
        <w:tab/>
        <w:t>A `Week' shall mean seven days without regard to the number of hours worked any day in that week.</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o)  </w:t>
      </w:r>
      <w:r w:rsidRPr="00F0648F">
        <w:rPr>
          <w:rFonts w:ascii="Times New Roman" w:hAnsi="Times New Roman"/>
          <w:sz w:val="24"/>
          <w:szCs w:val="24"/>
        </w:rPr>
        <w:tab/>
        <w:t>The `Works' shall mean the works to be executed in accordance with the Contract or part(s) thereof as the case may be and shall include all extra or additional, altered or substituted works or temporary and urgent works as required for performance of the Contract.</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r>
      <w:r w:rsidRPr="00F0648F">
        <w:rPr>
          <w:rFonts w:ascii="Times New Roman" w:hAnsi="Times New Roman"/>
          <w:b/>
          <w:bCs/>
          <w:sz w:val="24"/>
          <w:szCs w:val="24"/>
        </w:rPr>
        <w:t>SCOPE AND PERFORMANCE</w:t>
      </w: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sz w:val="24"/>
          <w:szCs w:val="24"/>
        </w:rPr>
        <w:t xml:space="preserve">4.    </w:t>
      </w:r>
      <w:r w:rsidRPr="00F0648F">
        <w:rPr>
          <w:rFonts w:ascii="Times New Roman" w:hAnsi="Times New Roman"/>
          <w:sz w:val="24"/>
          <w:szCs w:val="24"/>
        </w:rPr>
        <w:tab/>
      </w:r>
      <w:r w:rsidRPr="00F0648F">
        <w:rPr>
          <w:rFonts w:ascii="Times New Roman" w:hAnsi="Times New Roman"/>
          <w:b/>
          <w:bCs/>
          <w:sz w:val="24"/>
          <w:szCs w:val="24"/>
        </w:rPr>
        <w:t>Contract Documents: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be furnished, free of charge, two certified true copies of the Contract documents except standard specification, the Schedule of Rate and of all further drawings, which may be issued during the progress of the works.  He shall keep one copy of the Documents on the site in good order and the same shall at all reasonable times be available for inspection and use by the Engineer-in-Charge, his representative or other Inspecting Officer.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4.1</w:t>
      </w:r>
      <w:r w:rsidRPr="00F0648F">
        <w:rPr>
          <w:rFonts w:ascii="Times New Roman" w:hAnsi="Times New Roman"/>
          <w:sz w:val="24"/>
          <w:szCs w:val="24"/>
        </w:rPr>
        <w:tab/>
        <w:t>None of these documents shall be use by the Contractor for any purpose other than that of this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4.2   </w:t>
      </w:r>
      <w:r w:rsidRPr="00F0648F">
        <w:rPr>
          <w:rFonts w:ascii="Times New Roman" w:hAnsi="Times New Roman"/>
          <w:sz w:val="24"/>
          <w:szCs w:val="24"/>
        </w:rPr>
        <w:tab/>
        <w:t>The Contractor shall take necessary steps to ensure that all persons employed on any work in connection with Contract have noticed that the Indian official secret act 1923(XIX of 1923) applied to them and shall continue so to apply even after the execution of such works under the Contract.</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5.    </w:t>
      </w:r>
      <w:r w:rsidRPr="00F0648F">
        <w:rPr>
          <w:rFonts w:ascii="Times New Roman" w:hAnsi="Times New Roman"/>
          <w:sz w:val="24"/>
          <w:szCs w:val="24"/>
        </w:rPr>
        <w:tab/>
      </w:r>
      <w:r w:rsidRPr="00F0648F">
        <w:rPr>
          <w:rFonts w:ascii="Times New Roman" w:hAnsi="Times New Roman"/>
          <w:b/>
          <w:bCs/>
          <w:sz w:val="24"/>
          <w:szCs w:val="24"/>
        </w:rPr>
        <w:t>Works to be carried out:</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The work to be carried out under the Contract shall except as otherwise provided in these conditions, include all labour, materials, tools, equipment and transport which may be required in preparation of and for and in the full and entire execution and completion of the works.  The descriptions given in the Schedule of Quantities shall, unless otherwise stated, be held to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include waste on materials, carriage and cartage carrying in return of empties, hoisting, setting, fitting and fixing in position and all other labourers necessary in and for the full and entire execution and completion as aforesaid in accordance with good practice and recognized principles.</w:t>
      </w:r>
    </w:p>
    <w:p w:rsidR="00680F90" w:rsidRPr="00F0648F" w:rsidRDefault="00680F9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6.    </w:t>
      </w:r>
      <w:r w:rsidRPr="00F0648F">
        <w:rPr>
          <w:rFonts w:ascii="Times New Roman" w:hAnsi="Times New Roman"/>
          <w:sz w:val="24"/>
          <w:szCs w:val="24"/>
        </w:rPr>
        <w:tab/>
      </w:r>
      <w:r w:rsidRPr="00F0648F">
        <w:rPr>
          <w:rFonts w:ascii="Times New Roman" w:hAnsi="Times New Roman"/>
          <w:b/>
          <w:bCs/>
          <w:sz w:val="24"/>
          <w:szCs w:val="24"/>
        </w:rPr>
        <w:t>Inspection of site: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inspect and examine the site and its surrounding and shall satisfy himself before submitting his tender as to the nature of the ground and sub-soils(so far as is practicable),  the form and nature of the site, the quantities and nature of work and materials necessary for the completion of the works and the means of access to the site, the accommodation he may require, availability of labour, water, electric power.  In general he shall himself obtain all necessary information as to risks, contingencies and other circumstances which may influence or affect his tender.  No extra charges consequent on any misunderstanding or otherwise shall be allowed.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7.    </w:t>
      </w:r>
      <w:r w:rsidRPr="00F0648F">
        <w:rPr>
          <w:rFonts w:ascii="Times New Roman" w:hAnsi="Times New Roman"/>
          <w:sz w:val="24"/>
          <w:szCs w:val="24"/>
        </w:rPr>
        <w:tab/>
      </w:r>
      <w:r w:rsidRPr="00F0648F">
        <w:rPr>
          <w:rFonts w:ascii="Times New Roman" w:hAnsi="Times New Roman"/>
          <w:b/>
          <w:bCs/>
          <w:sz w:val="24"/>
          <w:szCs w:val="24"/>
        </w:rPr>
        <w:t>Sufficiency of Tender: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Description of item in the Schedule of quantities is brief and therefore, shall be read in conjunction with the relevant drawings and specifications and the Contractor's rate shall be deemed to be for such complete work unless otherwise specified by the Contractor while tendering.  No claim, whatsoever, shall be entertained by the Corporation on account of insufficiency of any rate as quoted in the Schedule of Quantities and rates.  The Contractor shall be deemed to have satisfied himself before tendering as to the correctness and sufficiency of his tender of the works and of the rates and prices quoted in the Schedule of Quantities, in which rates and prices shall, except as otherwise provided, cover all his obligations under the Contract and all matters and things necessary for the proper completion, maintenance of works and shall also cover the cost of necessary protection, including labour, materials and equipment to ensure safety and protection against all risks, accidents compensation for injury to life and damage to property if any caused by the Contractor's operations connected with the work.  The rates shall be firm and shall not be subject to change due to variation during the entire period of execution of the work in cost of materials, labour conditions or any other conditions whatsoever.  The rates quoted by the Tenderer shall be inclusive of all taxes, duties and other statutory levies.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8.    </w:t>
      </w:r>
      <w:r w:rsidRPr="00F0648F">
        <w:rPr>
          <w:rFonts w:ascii="Times New Roman" w:hAnsi="Times New Roman"/>
          <w:sz w:val="24"/>
          <w:szCs w:val="24"/>
        </w:rPr>
        <w:tab/>
      </w:r>
      <w:r w:rsidRPr="00F0648F">
        <w:rPr>
          <w:rFonts w:ascii="Times New Roman" w:hAnsi="Times New Roman"/>
          <w:b/>
          <w:bCs/>
          <w:sz w:val="24"/>
          <w:szCs w:val="24"/>
        </w:rPr>
        <w:t>Discrepancies and Adjustment of Errors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several documents forming the Contract are to be taken as mutually explanatory of one another, detailed drawing being followed preference to small-scale drawings and the figured dimensions in preference to drawing measured scale and the special conditions in preference to General Conditions.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8.1   </w:t>
      </w:r>
      <w:r w:rsidRPr="00F0648F">
        <w:rPr>
          <w:rFonts w:ascii="Times New Roman" w:hAnsi="Times New Roman"/>
          <w:sz w:val="24"/>
          <w:szCs w:val="24"/>
        </w:rPr>
        <w:tab/>
        <w:t>If there are varying or conflicting provisions made in any one document forming part of the Contract, the Accepting Authority shall be the deciding authority with regard to the intention of the document.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8.2   </w:t>
      </w:r>
      <w:r w:rsidRPr="00F0648F">
        <w:rPr>
          <w:rFonts w:ascii="Times New Roman" w:hAnsi="Times New Roman"/>
          <w:sz w:val="24"/>
          <w:szCs w:val="24"/>
        </w:rPr>
        <w:tab/>
        <w:t>Any error in description, quantity or rate in Schedule of Quantities or any omission there from shall not vitiate the Contract or release the Contractor from the execution of the whole or any part of the works comprised there in according to drawings and specifications or from any of his obligations under the Contract.</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8.3   </w:t>
      </w:r>
      <w:r w:rsidRPr="00F0648F">
        <w:rPr>
          <w:rFonts w:ascii="Times New Roman" w:hAnsi="Times New Roman"/>
          <w:sz w:val="24"/>
          <w:szCs w:val="24"/>
        </w:rPr>
        <w:tab/>
        <w:t>If on check there are found to be difference between the rates given by the Contractor in words and figures or in the amount worked out by him in the Schedule of Quantities and general summary the same shall be adjusted in accordance with the following rules:</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In the event of a discrepancy between description in words and figures quoted by a Tenderer, the description in words shall prevail.</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In the event of error occurring in the amount column of Schedule of Quantities as a result of wrong extension of the Unit rate and quantity, the Unit rate shall be regarded, as firm and extension shall be amended on the basis of the rate.</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c)  </w:t>
      </w:r>
      <w:r w:rsidRPr="00F0648F">
        <w:rPr>
          <w:rFonts w:ascii="Times New Roman" w:hAnsi="Times New Roman"/>
          <w:sz w:val="24"/>
          <w:szCs w:val="24"/>
        </w:rPr>
        <w:tab/>
        <w:t>All errors in totaling in the amount column and carrying forwarded totals shall be corrected.</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The totals of various sections of Schedule of Quantity appended and amended shall be carried over to the general summary and the tendered such amended accordingly.  The tendered sum so altered shall, for the purpose of the tenders be substituted for sum originally tendered and considered for acceptance instead of the original sum quoted by the Tenderer.  Any rounding off of totals in various sections of Schedule of quantities or in general summary by the Tenderer shall be ignored.</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In case of lump sum Contracts (based on bills of quantities/ quantity not shown as provisional), should any error in quantities or any omissions of items be discovered, the cumulative effects of which varies Rs. 20,000/- whichever is less, then the errors shall be rectified and the rectifications dealt with as for deviations/variations under conditions 10 and 11 hereof, and the value thereof shall be added or deducted from the Contract sum, as the case may be, provided that there shall be no rectification of any errors, omissions or wrong estimates in the prices inserted by the Contractor in the Bills of quantities.</w:t>
      </w:r>
    </w:p>
    <w:p w:rsidR="003814D0" w:rsidRPr="00F0648F" w:rsidRDefault="007E0852" w:rsidP="0073156B">
      <w:pPr>
        <w:spacing w:line="240" w:lineRule="auto"/>
        <w:contextualSpacing/>
        <w:jc w:val="both"/>
        <w:rPr>
          <w:rFonts w:ascii="Times New Roman" w:hAnsi="Times New Roman"/>
          <w:sz w:val="24"/>
          <w:szCs w:val="24"/>
        </w:rPr>
      </w:pPr>
      <w:r>
        <w:rPr>
          <w:rFonts w:ascii="Times New Roman" w:hAnsi="Times New Roman"/>
          <w:sz w:val="24"/>
          <w:szCs w:val="24"/>
        </w:rPr>
        <w:t>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Deviation/Variation Extent &amp; Pricing</w:t>
      </w:r>
      <w:r w:rsidR="003814D0" w:rsidRPr="00F0648F">
        <w:rPr>
          <w:rFonts w:ascii="Times New Roman" w:hAnsi="Times New Roman"/>
          <w:sz w:val="24"/>
          <w:szCs w:val="24"/>
        </w:rPr>
        <w:t xml:space="preserve">: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Engineer-in-charge shall have power (i) to make alteration in, omissions from, additions to, or substitution for the original specification, drawings design  and instructions that may appear to him to be necessary or advisable during the progress of the work and (ii) to omit a part of the works in case of non avail</w:t>
      </w:r>
      <w:r w:rsidRPr="00F0648F">
        <w:rPr>
          <w:rFonts w:ascii="Times New Roman" w:hAnsi="Times New Roman"/>
          <w:sz w:val="24"/>
          <w:szCs w:val="24"/>
        </w:rPr>
        <w:softHyphen/>
        <w:t>ability of a portion of the site or for any other reasons and the Contractor shall be bound to carry out the works in accordance with any instructions given to him in writing signed by the En</w:t>
      </w:r>
      <w:r w:rsidRPr="00F0648F">
        <w:rPr>
          <w:rFonts w:ascii="Times New Roman" w:hAnsi="Times New Roman"/>
          <w:sz w:val="24"/>
          <w:szCs w:val="24"/>
        </w:rPr>
        <w:softHyphen/>
        <w:t>gineer-in-charge and such alterations, omissions additions or substitutions shall form part of the Contract as if originally provided therein and any altered, additional or substituted work which the Contractor may be directed to do in the manner above specified as part of the works, shall be carried out by the Contractor on the same conditions in all respects including price on which agreed to do the main work except as hereinafter provided.  No work which radically changes the original nature of the Contract shall be ordered by the Engineer-in-charge as a deviation and in the event of any deviation being ordered which in the opinion of the Contractor changes the original nature of the Contract, he shall nevertheless carry it out and the disagreement as to the nature of the work and the rate to be paid therefore shall be resolved in accordance with condition 52.</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9.1</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time for completion of the works shall, in the event of any deviations resulting in additional cost over the Contract sum being ordered, be extended as follows if requested by the Contractor.</w:t>
      </w:r>
    </w:p>
    <w:p w:rsidR="00461975" w:rsidRDefault="00461975" w:rsidP="0073156B">
      <w:pPr>
        <w:spacing w:line="240" w:lineRule="auto"/>
        <w:ind w:left="1440" w:hanging="720"/>
        <w:contextualSpacing/>
        <w:jc w:val="both"/>
        <w:rPr>
          <w:rFonts w:ascii="Times New Roman" w:hAnsi="Times New Roman"/>
          <w:sz w:val="24"/>
          <w:szCs w:val="24"/>
        </w:rPr>
      </w:pPr>
    </w:p>
    <w:p w:rsidR="00461975" w:rsidRDefault="00461975"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a)  </w:t>
      </w:r>
      <w:r w:rsidRPr="00F0648F">
        <w:rPr>
          <w:rFonts w:ascii="Times New Roman" w:hAnsi="Times New Roman"/>
          <w:sz w:val="24"/>
          <w:szCs w:val="24"/>
        </w:rPr>
        <w:tab/>
        <w:t>In the proportion which the additional cost of the altered additional or substituted work, bears to the original Contract sum plus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25% of the time calculated in (a) above or such further additional time as may be considered reasonable by the Engineer-in-charge.</w:t>
      </w:r>
    </w:p>
    <w:p w:rsidR="00A458E5" w:rsidRPr="00F0648F" w:rsidRDefault="00A458E5"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7E0852">
        <w:rPr>
          <w:rFonts w:ascii="Times New Roman" w:hAnsi="Times New Roman"/>
          <w:sz w:val="24"/>
          <w:szCs w:val="24"/>
        </w:rPr>
        <w:t xml:space="preserve">9.2  </w:t>
      </w:r>
      <w:r w:rsidR="003814D0" w:rsidRPr="00F0648F">
        <w:rPr>
          <w:rFonts w:ascii="Times New Roman" w:hAnsi="Times New Roman"/>
          <w:sz w:val="24"/>
          <w:szCs w:val="24"/>
        </w:rPr>
        <w:tab/>
        <w:t xml:space="preserve">Rate for such additional altered or substituted work shall be determined by the </w:t>
      </w:r>
      <w:r w:rsidRPr="00F0648F">
        <w:rPr>
          <w:rFonts w:ascii="Times New Roman" w:hAnsi="Times New Roman"/>
          <w:sz w:val="24"/>
          <w:szCs w:val="24"/>
        </w:rPr>
        <w:t xml:space="preserve">  </w:t>
      </w:r>
    </w:p>
    <w:p w:rsidR="003814D0" w:rsidRPr="00F0648F" w:rsidRDefault="00A458E5"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Engineer-in-charge as follows: -</w:t>
      </w:r>
    </w:p>
    <w:p w:rsidR="00D53033" w:rsidRDefault="00D53033"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If the rate for additional, altered or substituted items of works is specified in the Schedule of Quantities, the Contractor shall carry out the additional, altered or substituted item at the same rate.  In the case of composite tenders, where two or more Schedules of Quantities may form part of the Contract, the applicable rate shall be taken from the Schedule of Quantities of that particular part in which the deviation is involved, failing that, at the lowest applicable rate for the same item of work in the other Schedule of Quantities.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If rate for any altered, additional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 in other Schedule of Quantities.</w:t>
      </w:r>
    </w:p>
    <w:p w:rsidR="003814D0" w:rsidRPr="00F0648F" w:rsidRDefault="003814D0"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iii)  </w:t>
      </w:r>
      <w:r w:rsidRPr="00F0648F">
        <w:rPr>
          <w:rFonts w:ascii="Times New Roman" w:hAnsi="Times New Roman"/>
          <w:sz w:val="24"/>
          <w:szCs w:val="24"/>
        </w:rPr>
        <w:tab/>
        <w:t xml:space="preserve">If the rate for any additional, altered </w:t>
      </w:r>
      <w:r w:rsidR="006E7744">
        <w:rPr>
          <w:rFonts w:ascii="Times New Roman" w:hAnsi="Times New Roman"/>
          <w:sz w:val="24"/>
          <w:szCs w:val="24"/>
        </w:rPr>
        <w:t>or substituted item of work can</w:t>
      </w:r>
      <w:r w:rsidRPr="00F0648F">
        <w:rPr>
          <w:rFonts w:ascii="Times New Roman" w:hAnsi="Times New Roman"/>
          <w:sz w:val="24"/>
          <w:szCs w:val="24"/>
        </w:rPr>
        <w:t>not be determined in the manner specified in sub-paras (i) and (ii) above, then such item of the work shall be carried out at the rate entered in the C.P.W.D. Schedule of Rates (current) then plus/minus the percentage by which the tendered amount of the work actually awarded is higher or lower than the estimated amount of the works actually awarded.  (Applicable to measurement Contract is based on item rates or lump sum Contracts based on Bills of Quantities or percentage rate Contracts).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iv)  </w:t>
      </w:r>
      <w:r w:rsidRPr="00F0648F">
        <w:rPr>
          <w:rFonts w:ascii="Times New Roman" w:hAnsi="Times New Roman"/>
          <w:sz w:val="24"/>
          <w:szCs w:val="24"/>
        </w:rPr>
        <w:tab/>
        <w:t xml:space="preserve">If the rate for any altered, additional </w:t>
      </w:r>
      <w:r w:rsidR="006E7744">
        <w:rPr>
          <w:rFonts w:ascii="Times New Roman" w:hAnsi="Times New Roman"/>
          <w:sz w:val="24"/>
          <w:szCs w:val="24"/>
        </w:rPr>
        <w:t>or substituted item of work can</w:t>
      </w:r>
      <w:r w:rsidRPr="00F0648F">
        <w:rPr>
          <w:rFonts w:ascii="Times New Roman" w:hAnsi="Times New Roman"/>
          <w:sz w:val="24"/>
          <w:szCs w:val="24"/>
        </w:rPr>
        <w:t xml:space="preserve">not be determined in the manner specified in sub-Para (i) to (iii) above, the Contractor shall within 14 days of the date of receipt of the order to carry out the said work, inform the Engineer-in-charge of the rate which he proposed to claim for such item of work, supported by analysis of the rate claimed, and the Engineer-in-charge shall within three months thereafter, after giving due consideration to the rate claimed by the Contractor determine the rate on the basis of market rate(s).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In the event of the Contractor failing to inform the Engineer-in-charge within the stipulated period of time, the rate, which he proposes to claim, the rate for such item shall be determined by the Engineer-in-charge on the basis of market rate(s).  for this purpose the purchase voucher etc. shall be produced by the Contractor to the Engineer-in-charge.</w:t>
      </w:r>
    </w:p>
    <w:p w:rsidR="007E0852" w:rsidRDefault="007E0852" w:rsidP="0073156B">
      <w:pPr>
        <w:spacing w:line="240" w:lineRule="auto"/>
        <w:ind w:left="720" w:hanging="720"/>
        <w:contextualSpacing/>
        <w:jc w:val="both"/>
        <w:rPr>
          <w:rFonts w:ascii="Times New Roman" w:hAnsi="Times New Roman"/>
          <w:sz w:val="24"/>
          <w:szCs w:val="24"/>
        </w:rPr>
      </w:pPr>
    </w:p>
    <w:p w:rsidR="007E0852" w:rsidRDefault="007E0852" w:rsidP="0073156B">
      <w:pPr>
        <w:spacing w:line="240" w:lineRule="auto"/>
        <w:ind w:left="720" w:hanging="720"/>
        <w:contextualSpacing/>
        <w:jc w:val="both"/>
        <w:rPr>
          <w:rFonts w:ascii="Times New Roman" w:hAnsi="Times New Roman"/>
          <w:sz w:val="24"/>
          <w:szCs w:val="24"/>
        </w:rPr>
      </w:pPr>
    </w:p>
    <w:p w:rsidR="007E0852" w:rsidRDefault="007E0852"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b/>
          <w:bCs/>
          <w:sz w:val="24"/>
          <w:szCs w:val="24"/>
          <w:u w:val="single"/>
        </w:rPr>
      </w:pPr>
      <w:r>
        <w:rPr>
          <w:rFonts w:ascii="Times New Roman" w:hAnsi="Times New Roman"/>
          <w:sz w:val="24"/>
          <w:szCs w:val="24"/>
        </w:rPr>
        <w:lastRenderedPageBreak/>
        <w:t>10</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u w:val="single"/>
        </w:rPr>
        <w:t>Suspension of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on receipt of the order in writing of the Engineer-in-charge suspend the process of the works or any part thereof for such time and in such manner, as the Engineer-in-charge may consider necessary for and of the following reasons.</w:t>
      </w:r>
    </w:p>
    <w:p w:rsidR="003814D0" w:rsidRPr="00F0648F" w:rsidRDefault="005B1B17"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i) </w:t>
      </w:r>
      <w:r w:rsidR="003814D0" w:rsidRPr="00F0648F">
        <w:rPr>
          <w:rFonts w:ascii="Times New Roman" w:hAnsi="Times New Roman"/>
          <w:sz w:val="24"/>
          <w:szCs w:val="24"/>
        </w:rPr>
        <w:tab/>
        <w:t>On account of any default on part of the Contractor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 xml:space="preserve">For proper execution of the works or part thereof for reasons other than the default of the Contractor; or </w:t>
      </w:r>
    </w:p>
    <w:p w:rsidR="003814D0" w:rsidRPr="00026B91" w:rsidRDefault="003814D0" w:rsidP="00026B91">
      <w:pPr>
        <w:pStyle w:val="ListParagraph"/>
        <w:numPr>
          <w:ilvl w:val="0"/>
          <w:numId w:val="8"/>
        </w:numPr>
        <w:spacing w:line="240" w:lineRule="auto"/>
        <w:jc w:val="both"/>
        <w:rPr>
          <w:rFonts w:ascii="Times New Roman" w:hAnsi="Times New Roman"/>
          <w:sz w:val="24"/>
          <w:szCs w:val="24"/>
        </w:rPr>
      </w:pPr>
      <w:r w:rsidRPr="00026B91">
        <w:rPr>
          <w:rFonts w:ascii="Times New Roman" w:hAnsi="Times New Roman"/>
          <w:sz w:val="24"/>
          <w:szCs w:val="24"/>
        </w:rPr>
        <w:t>For safety of the works or part thereof.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TIME AND EXTENSION FOR DELAY</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time allowed for execution of the works as specified in the Schedule - 'F' or the extended time, in accordance with these conditions shall be of the essence of the Contract.  The execution of the work shall commence from the date of 15th day after the date on which the Engineer-in-charge issues written orders to commence the work or from the date of handing over the site whichever is later. If the Contractor commits default in commencing the execution of the work as aforesaid, Corporation shall without prejudice to any other right or remedy be at liberty to forfeit the Earnest Money/Security Deposit absolutely.</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.1  </w:t>
      </w:r>
      <w:r w:rsidRPr="00F0648F">
        <w:rPr>
          <w:rFonts w:ascii="Times New Roman" w:hAnsi="Times New Roman"/>
          <w:sz w:val="24"/>
          <w:szCs w:val="24"/>
        </w:rPr>
        <w:tab/>
        <w:t xml:space="preserve">As soon as possible, after the Contract is concluded, the Engineer-in-charge and the Contractor shall agree upon a Time and Progress Chart.  The Chart shall be prepared in direct relation to the time stated in the Contract Documents for completion of items of the work.  It shall indicate the force of the dates of commencement and completion of various trades or sections of the work and may be amended as necessary by agreement between </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the Engineer-in-charge and the Contractor within the limitation of time imposed in the Contract documents, and further to ensure good progress during the execution of the work, the Contractor shall minimum in all cases in which the time allowed for any work exceed one month (save for special jobs) complete 1/8th of the whole of the work before 1/4th of the whole time allowed in the Contract has elapsed 3/8th before 3/4th of such time has elapsed.</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1</w:t>
      </w:r>
      <w:r w:rsidRPr="00F0648F">
        <w:rPr>
          <w:rFonts w:ascii="Times New Roman" w:hAnsi="Times New Roman"/>
          <w:sz w:val="24"/>
          <w:szCs w:val="24"/>
        </w:rPr>
        <w:t xml:space="preserve">.2  </w:t>
      </w:r>
      <w:r w:rsidRPr="00F0648F">
        <w:rPr>
          <w:rFonts w:ascii="Times New Roman" w:hAnsi="Times New Roman"/>
          <w:sz w:val="24"/>
          <w:szCs w:val="24"/>
        </w:rPr>
        <w:tab/>
        <w:t>If the works be delayed by</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Force major,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Abnormally bad weather,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(c)  </w:t>
      </w:r>
      <w:r w:rsidRPr="00F0648F">
        <w:rPr>
          <w:rFonts w:ascii="Times New Roman" w:hAnsi="Times New Roman"/>
          <w:sz w:val="24"/>
          <w:szCs w:val="24"/>
        </w:rPr>
        <w:tab/>
        <w:t>Serious loss or damage by fire,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Civil commotion, local combination of workmen, strike or engaged by Corporation in executing work not forming part of the Contract,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Delay on the part of other Contractor or tradesman engaged by Corporation in executing work on to forming part of the Contract,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Non-availability of stores which are the responsibility of Corporation to supply,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Non-availability or break-down of Tools and Plant to be supplied or supplied by Corporation or</w:t>
      </w:r>
    </w:p>
    <w:p w:rsidR="00461975" w:rsidRDefault="00461975" w:rsidP="0073156B">
      <w:pPr>
        <w:spacing w:line="240" w:lineRule="auto"/>
        <w:ind w:left="1440" w:hanging="720"/>
        <w:contextualSpacing/>
        <w:jc w:val="both"/>
        <w:rPr>
          <w:rFonts w:ascii="Times New Roman" w:hAnsi="Times New Roman"/>
          <w:sz w:val="24"/>
          <w:szCs w:val="24"/>
        </w:rPr>
      </w:pPr>
    </w:p>
    <w:p w:rsidR="00461975" w:rsidRDefault="00461975"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(h)  </w:t>
      </w:r>
      <w:r w:rsidRPr="00F0648F">
        <w:rPr>
          <w:rFonts w:ascii="Times New Roman" w:hAnsi="Times New Roman"/>
          <w:sz w:val="24"/>
          <w:szCs w:val="24"/>
        </w:rPr>
        <w:tab/>
        <w:t>Any other cause, which, in the absolute discretion of the Corporation, is beyond the Contractor's control.</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ab/>
        <w:t>Then upon the happening of any such event causing delays, the Contract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.3  </w:t>
      </w:r>
      <w:r w:rsidRPr="00F0648F">
        <w:rPr>
          <w:rFonts w:ascii="Times New Roman" w:hAnsi="Times New Roman"/>
          <w:sz w:val="24"/>
          <w:szCs w:val="24"/>
        </w:rPr>
        <w:tab/>
        <w:t>Request for extension of time to be eligible for consideration shall be made by the Contractor in writing within fourteen days of the happening of the event causing delays. The Contractor may also, if practicable indicate, in such request, the period for which extension is desired.</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.4  </w:t>
      </w:r>
      <w:r w:rsidRPr="00F0648F">
        <w:rPr>
          <w:rFonts w:ascii="Times New Roman" w:hAnsi="Times New Roman"/>
          <w:sz w:val="24"/>
          <w:szCs w:val="24"/>
        </w:rPr>
        <w:tab/>
        <w:t xml:space="preserve">In any such case, the Corporation may give a fair and reasonable extension of time for completion of the work.  Such extension shall be communicated to the Contractor by the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Engineer-in-charge in writing within 3 months of the date of receipt of such requests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   </w:t>
      </w:r>
      <w:r w:rsidRPr="00F0648F">
        <w:rPr>
          <w:rFonts w:ascii="Times New Roman" w:hAnsi="Times New Roman"/>
          <w:sz w:val="24"/>
          <w:szCs w:val="24"/>
        </w:rPr>
        <w:tab/>
        <w:t xml:space="preserve">The Contractor shall arrange at his own expenses all tools, plant and equipment (hereinafter </w:t>
      </w:r>
      <w:r w:rsidR="00554F9B" w:rsidRPr="00F0648F">
        <w:rPr>
          <w:rFonts w:ascii="Times New Roman" w:hAnsi="Times New Roman"/>
          <w:sz w:val="24"/>
          <w:szCs w:val="24"/>
        </w:rPr>
        <w:t>refer to</w:t>
      </w:r>
      <w:r w:rsidRPr="00F0648F">
        <w:rPr>
          <w:rFonts w:ascii="Times New Roman" w:hAnsi="Times New Roman"/>
          <w:sz w:val="24"/>
          <w:szCs w:val="24"/>
        </w:rPr>
        <w:t xml:space="preserve"> as T &amp; P) required for execution of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.1  </w:t>
      </w:r>
      <w:r w:rsidRPr="00F0648F">
        <w:rPr>
          <w:rFonts w:ascii="Times New Roman" w:hAnsi="Times New Roman"/>
          <w:sz w:val="24"/>
          <w:szCs w:val="24"/>
        </w:rPr>
        <w:tab/>
        <w:t>If the Contractor required any item of T &amp; P on hire from the Corporation, the Corporation will, if such item is available and the same can be spared, hire it to the Contractor at a rate to be fixed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.2  </w:t>
      </w:r>
      <w:r w:rsidRPr="00F0648F">
        <w:rPr>
          <w:rFonts w:ascii="Times New Roman" w:hAnsi="Times New Roman"/>
          <w:sz w:val="24"/>
          <w:szCs w:val="24"/>
        </w:rPr>
        <w:tab/>
        <w:t>The period of hire will be reckoned from the com</w:t>
      </w:r>
      <w:r w:rsidR="005408C7" w:rsidRPr="00F0648F">
        <w:rPr>
          <w:rFonts w:ascii="Times New Roman" w:hAnsi="Times New Roman"/>
          <w:sz w:val="24"/>
          <w:szCs w:val="24"/>
        </w:rPr>
        <w:t xml:space="preserve">mencement of the day of issue up </w:t>
      </w:r>
      <w:r w:rsidRPr="00F0648F">
        <w:rPr>
          <w:rFonts w:ascii="Times New Roman" w:hAnsi="Times New Roman"/>
          <w:sz w:val="24"/>
          <w:szCs w:val="24"/>
        </w:rPr>
        <w:t xml:space="preserve">to the end of the day of return (including all recognized holidays) irrespective of the actual hour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of issue and return.  The Contractor will be exempt from levy of any charges for the number of days he is called upon in writing by the Engineer-in-charge to suspend execution of the work, provided Corporation's T &amp; P in question has, in fact, remained idle with the Contractor because of the suspension, provided the Contractor, in case the period of suspension, exceeds 11 days returns Corporation's T &amp; P to the place from where the same was issued.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.3  </w:t>
      </w:r>
      <w:r w:rsidRPr="00F0648F">
        <w:rPr>
          <w:rFonts w:ascii="Times New Roman" w:hAnsi="Times New Roman"/>
          <w:sz w:val="24"/>
          <w:szCs w:val="24"/>
        </w:rPr>
        <w:tab/>
        <w:t>The Contractor shall be responsible for care and custody of Corporation's T &amp; P (</w:t>
      </w:r>
      <w:r w:rsidR="00D545E1" w:rsidRPr="00F0648F">
        <w:rPr>
          <w:rFonts w:ascii="Times New Roman" w:hAnsi="Times New Roman"/>
          <w:sz w:val="24"/>
          <w:szCs w:val="24"/>
        </w:rPr>
        <w:t>including employment of chowkida</w:t>
      </w:r>
      <w:r w:rsidRPr="00F0648F">
        <w:rPr>
          <w:rFonts w:ascii="Times New Roman" w:hAnsi="Times New Roman"/>
          <w:sz w:val="24"/>
          <w:szCs w:val="24"/>
        </w:rPr>
        <w:t>r's) during the period Corporation's T &amp; P remain with him and any damage (fair wear and tear excepted) to any of the equipment shall be made good at the Contractor's expense to the satisfaction of the Engineer-in-charge, unless, such damage is caused because of negligence of crew provided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.4  </w:t>
      </w:r>
      <w:r w:rsidRPr="00F0648F">
        <w:rPr>
          <w:rFonts w:ascii="Times New Roman" w:hAnsi="Times New Roman"/>
          <w:sz w:val="24"/>
          <w:szCs w:val="24"/>
        </w:rPr>
        <w:tab/>
        <w:t>The Corporation give no guarantee in respect of output of his T &amp; P hired to the Contractor and no reduction in rates or any compensation shall be allowed on the ground that outturn or performance of Corporation's T &amp; P was not to the Contractor's expectations.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.5  </w:t>
      </w:r>
      <w:r w:rsidRPr="00F0648F">
        <w:rPr>
          <w:rFonts w:ascii="Times New Roman" w:hAnsi="Times New Roman"/>
          <w:sz w:val="24"/>
          <w:szCs w:val="24"/>
        </w:rPr>
        <w:tab/>
        <w:t>Corporation's T &amp; P hired to the Contractor shall be returned at the place of issue (unless otherwise directed) by the Contractor to the Engineer-in-charge on completion of the work or section of the work or earlier on termination of the hire by the Corporation as   hereinafter provided on a written notice by the Engineer-in-charge.  The Corporation shall be entitled to terminate the hire on two days notice without assigning any reason whatsoever on account of termination of hire of Corporation's T &amp; P by the Corporation.  In such an event however, a reasonable extension of time shall be given by the Engineer-in-charge.</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1</w:t>
      </w:r>
      <w:r w:rsidR="007E0852">
        <w:rPr>
          <w:rFonts w:ascii="Times New Roman" w:hAnsi="Times New Roman"/>
          <w:sz w:val="24"/>
          <w:szCs w:val="24"/>
        </w:rPr>
        <w:t>2</w:t>
      </w:r>
      <w:r w:rsidRPr="00F0648F">
        <w:rPr>
          <w:rFonts w:ascii="Times New Roman" w:hAnsi="Times New Roman"/>
          <w:sz w:val="24"/>
          <w:szCs w:val="24"/>
        </w:rPr>
        <w:t xml:space="preserve">.6  </w:t>
      </w:r>
      <w:r w:rsidRPr="00F0648F">
        <w:rPr>
          <w:rFonts w:ascii="Times New Roman" w:hAnsi="Times New Roman"/>
          <w:sz w:val="24"/>
          <w:szCs w:val="24"/>
        </w:rPr>
        <w:tab/>
        <w:t>A Log Book for recording hours during which every item of Corporation's T &amp; P issued to the Contractor has worked each day, shall be maintained by the member of the crew-in-charge thereof or any representative of the Engineer-in-charge appointed in that behalf and shall be daily attested by the Contractor or his authorized agent.  In case the Contractor contest correctness of any entry and/or fails to sign the Log Book, the decision of the Engineer-in-charge shall be final and binding on him.  Hire charges shall be calculated in accordance with the Log Book recorded time or as per term-hiring as the case be.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.0  </w:t>
      </w:r>
      <w:r w:rsidRPr="00F0648F">
        <w:rPr>
          <w:rFonts w:ascii="Times New Roman" w:hAnsi="Times New Roman"/>
          <w:sz w:val="24"/>
          <w:szCs w:val="24"/>
        </w:rPr>
        <w:tab/>
      </w:r>
      <w:r w:rsidRPr="00F0648F">
        <w:rPr>
          <w:rFonts w:ascii="Times New Roman" w:hAnsi="Times New Roman"/>
          <w:b/>
          <w:bCs/>
          <w:sz w:val="24"/>
          <w:szCs w:val="24"/>
          <w:u w:val="single"/>
        </w:rPr>
        <w:t>MATERIALS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(a) </w:t>
      </w:r>
      <w:r w:rsidRPr="00F0648F">
        <w:rPr>
          <w:rFonts w:ascii="Times New Roman" w:hAnsi="Times New Roman"/>
          <w:sz w:val="24"/>
          <w:szCs w:val="24"/>
        </w:rPr>
        <w:tab/>
        <w:t>The Contractor shall, at his own expense, provide all materials required for the works other than those, which are to be supplied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 1. All materials to be provided by the Contractor shall be, in conformity with the specification laid down in the relevant Indian Standard and the Contractor shall, if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required by the Engineer-in-charge, furnish proof, to the satisfaction of the Engineer-in-charge, that the material so comply with the specifications.</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 2</w:t>
      </w:r>
      <w:r w:rsidRPr="00F0648F">
        <w:rPr>
          <w:rFonts w:ascii="Times New Roman" w:hAnsi="Times New Roman"/>
          <w:sz w:val="24"/>
          <w:szCs w:val="24"/>
        </w:rPr>
        <w:tab/>
        <w:t>The Contractor shall at his own expense and without delay supply to the Engineer-in-charge samples of materials proposed to be used in the works.  The Engineer-in-charge shall, within seven days of supply of samples or within such further period as he may require, intimate to the Contractor in writing, whether samples are approved by him or not.  If samples are not approved, the Contractor shall forthwith arrange to supply to the Engineer-in-charge, for his approval, fresh samples complying with the specifications laid down in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(a)3.</w:t>
      </w:r>
      <w:r w:rsidRPr="00F0648F">
        <w:rPr>
          <w:rFonts w:ascii="Times New Roman" w:hAnsi="Times New Roman"/>
          <w:sz w:val="24"/>
          <w:szCs w:val="24"/>
        </w:rPr>
        <w:tab/>
        <w:t>The Engineer-in-charge shall have powers to require removal of all of the materials brought at site by the Contractor which are not in accordance with the Contract specifications or do not conform in character or quality to samples approved by him.  In case of default on the part of the Contractor in removing rejected materials, the Engineer-in-Charge shall have full powers to procure other proper materials to be substituted for rejected materials and in the event of the Contractor refusing to comply, he may cause the same to be supplied by other.  All costs, which may accrue upon such removal and/or substitution, shall be borne by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(a) 4. The Contractor shall indemnify the Corporation servant or employee of the Corporation against any action, claim or proceeding relating to infringement or use of any patent or design or any other charges which may be payable in respect of or any article or materials or part thereof included in the Contract.  In the event of any claim being made or action being made or action being brought against the Corporation in respect of any such matters as aforesaid, the Contractor shall furnish indemnity immediately, provided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that such indemnity shall not apply when such infringement has taken place in complying with the specific directions/issued by the Corporation.  But the Contractor shall pay any royalties or other charges payable in respect of any such use, the amount so being reimbursed to the Contractor only if the use was the result of any drawing and/or specification issued after submission of the Tender.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(a)5. All charges on account of Octroi, Terminal or Sales Tax and other duties or materials obtained for the works from any source (excluding materials supplied by the Corporation) shall be borne by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(a)6. The Engineer-in-charge shall be entitled to have tests carried out for any materials supplied by the Contractor other than those for which satisfactory proof has already been furnished, at the </w:t>
      </w:r>
      <w:r w:rsidRPr="00F0648F">
        <w:rPr>
          <w:rFonts w:ascii="Times New Roman" w:hAnsi="Times New Roman"/>
          <w:sz w:val="24"/>
          <w:szCs w:val="24"/>
        </w:rPr>
        <w:lastRenderedPageBreak/>
        <w:t>cost of the Contractor and the Contractor shall provide at his expense all facilities, which the Engineer-in-charge may require for the purpose.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3</w:t>
      </w:r>
      <w:r w:rsidRPr="00F0648F">
        <w:rPr>
          <w:rFonts w:ascii="Times New Roman" w:hAnsi="Times New Roman"/>
          <w:sz w:val="24"/>
          <w:szCs w:val="24"/>
        </w:rPr>
        <w:t xml:space="preserve">(b)  </w:t>
      </w:r>
      <w:r w:rsidRPr="00F0648F">
        <w:rPr>
          <w:rFonts w:ascii="Times New Roman" w:hAnsi="Times New Roman"/>
          <w:b/>
          <w:bCs/>
          <w:sz w:val="24"/>
          <w:szCs w:val="24"/>
        </w:rPr>
        <w:t>Materials to be supplied by the Corporation</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to be supplied by the Corporation are shown in Schedule - B which also stipulates quantum, place of issue and rate(s) to be charged in respect thereof.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(b)1. If after acceptance of the tender, the Contractor desires the Corporation to supply any other materials, such materials may be supplied by the Corporation, if available, at rates to be fixed by the Engineer-in-Charge and all on payment before the materials are issued to the Contractor.</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(b)2. For the materials listed in Schedule-B, which the Corporation has agreed to supply the Contractor, he shall give reasonable notice in writing about his requirements to the Engineer-in-charge in accordance with the agreed phases of programme. Such materials shall be supplied for the purpose of the Contract of aforesaid Schedule, shall be set off or deducted, as and when materials are consumed in item of work for which payment is being made to the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Contractor, or from any sums then due or which may after become due to the Contractor from/under the Contract.  At the time of submission of bills the Contractor shall properly account for the materials issued to him to the satisfaction of the Engineer-in-charge and certify that balance of materials supplied is available at site.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(b)3. The Contractor shall bear the cost of loading, transporting to site, unloading, storing under cover as required, assembling and joining the several parts together as necessary, incorporating of fixing materials in the works including all preparatory work of whatever   description as may be required.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(b)4. All materials issued to the Contractor by the Corporation for fixing in the works (including preparatory work), and being surplus on completion or on foreclosure of the work be returned by the Contractor at his expense, at wear and tear and/or waste.  If the Contractor is required to deliver such materials at a place other than the place of issue, he shall do so and the transportation charges from the site to such place, less the transportation charges which would have been incurred by the Contractor had such mate</w:t>
      </w:r>
      <w:r w:rsidRPr="00F0648F">
        <w:rPr>
          <w:rFonts w:ascii="Times New Roman" w:hAnsi="Times New Roman"/>
          <w:sz w:val="24"/>
          <w:szCs w:val="24"/>
        </w:rPr>
        <w:softHyphen/>
        <w:t>rials been delivered at the place of issue, shall be borne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(b)5. Surplus materials returned by the Contractor shall be credited to him by the Engineer-in-charge at rates not exceeding those at which these were originally issued to him after taking into consideration any determination or damage which may have been caused to the said materials whilst in the custody of the Con</w:t>
      </w:r>
      <w:r w:rsidRPr="00F0648F">
        <w:rPr>
          <w:rFonts w:ascii="Times New Roman" w:hAnsi="Times New Roman"/>
          <w:sz w:val="24"/>
          <w:szCs w:val="24"/>
        </w:rPr>
        <w:softHyphen/>
        <w:t>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(b)6. If on completion of works the Contractor fails to return surplus materials out of these supplied by the Corporation, then in addi</w:t>
      </w:r>
      <w:r w:rsidRPr="00F0648F">
        <w:rPr>
          <w:rFonts w:ascii="Times New Roman" w:hAnsi="Times New Roman"/>
          <w:sz w:val="24"/>
          <w:szCs w:val="24"/>
        </w:rPr>
        <w:softHyphen/>
        <w:t>tion to any other liability which the Contractor would incur, the Engineer-in-charge may, by a written notice to the Contractor require him pay within a fortnight of receipt of the no</w:t>
      </w:r>
      <w:r w:rsidRPr="00F0648F">
        <w:rPr>
          <w:rFonts w:ascii="Times New Roman" w:hAnsi="Times New Roman"/>
          <w:sz w:val="24"/>
          <w:szCs w:val="24"/>
        </w:rPr>
        <w:softHyphen/>
        <w:t>tice, for such unreturned surplus materials at double the issue rates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3</w:t>
      </w:r>
      <w:r w:rsidRPr="00F0648F">
        <w:rPr>
          <w:rFonts w:ascii="Times New Roman" w:hAnsi="Times New Roman"/>
          <w:sz w:val="24"/>
          <w:szCs w:val="24"/>
        </w:rPr>
        <w:t>(b)7</w:t>
      </w:r>
      <w:r w:rsidRPr="00F0648F">
        <w:rPr>
          <w:rFonts w:ascii="Times New Roman" w:hAnsi="Times New Roman"/>
          <w:b/>
          <w:bCs/>
          <w:sz w:val="24"/>
          <w:szCs w:val="24"/>
        </w:rPr>
        <w:t>. Delay in obtaining materials by the Corporation</w:t>
      </w:r>
      <w:r w:rsidRPr="00F0648F">
        <w:rPr>
          <w:rFonts w:ascii="Times New Roman" w:hAnsi="Times New Roman"/>
          <w:sz w:val="24"/>
          <w:szCs w:val="24"/>
        </w:rPr>
        <w:t>:</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Owing to difficulty in obtaining certain controlled and other materials in the market, the Corporation has undertaken to supply them as specified in Schedule - B,  there may be delay in ob</w:t>
      </w:r>
      <w:r w:rsidRPr="00F0648F">
        <w:rPr>
          <w:rFonts w:ascii="Times New Roman" w:hAnsi="Times New Roman"/>
          <w:sz w:val="24"/>
          <w:szCs w:val="24"/>
        </w:rPr>
        <w:softHyphen/>
        <w:t xml:space="preserve">taining these materials by the Corporation and the Contractor is therefore, required to </w:t>
      </w: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lastRenderedPageBreak/>
        <w:t xml:space="preserve">            </w:t>
      </w:r>
      <w:r w:rsidR="003814D0" w:rsidRPr="00F0648F">
        <w:rPr>
          <w:rFonts w:ascii="Times New Roman" w:hAnsi="Times New Roman"/>
          <w:sz w:val="24"/>
          <w:szCs w:val="24"/>
        </w:rPr>
        <w:t>keep himself in touch with the day to day position regarding the supply of materials from the Engineer-in-charge and to so adjust the progress of the work that their labour may not remain idle nor may there by any other claim due to or arising from delay in obtaining the materials.  It should be clearly understood that no claim whatsoever shall be entertained by the Corporation on account of delay in supplying materials.</w:t>
      </w:r>
    </w:p>
    <w:p w:rsidR="009D0612" w:rsidRPr="00F0648F" w:rsidRDefault="009D0612"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(c)   </w:t>
      </w:r>
      <w:r w:rsidRPr="00F0648F">
        <w:rPr>
          <w:rFonts w:ascii="Times New Roman" w:hAnsi="Times New Roman"/>
          <w:b/>
          <w:bCs/>
          <w:sz w:val="24"/>
          <w:szCs w:val="24"/>
        </w:rPr>
        <w:t>GENERAL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required for the works, whether brought by the Contractor or supplied by the Corporation, shall be stored by the Contractor only at places approved by the Engineer-in-charge.  Storage and safe custody of materials shall be the responsibility of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(c)1. Corporation   official concerned with the Contract shall be at liberty any time to inspect and examine any materials intended to the use in or on the works, either on the site or at factory or workshop or other place(s), where such materials are assembled, fabricat</w:t>
      </w:r>
      <w:r w:rsidRPr="00F0648F">
        <w:rPr>
          <w:rFonts w:ascii="Times New Roman" w:hAnsi="Times New Roman"/>
          <w:sz w:val="24"/>
          <w:szCs w:val="24"/>
        </w:rPr>
        <w:softHyphen/>
        <w:t>ed, manufactured or any place(s) where these are lying or from which these are being obtained and the Contractor shall give such facilities as may be required for such inspection and examination.</w:t>
      </w:r>
    </w:p>
    <w:p w:rsidR="00D53033" w:rsidRDefault="00D53033"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(c)2. Materials supplied by the Corporation and brought to the site by the Contractor shall not be removed off the site without the prior written approval of the Engineer-in-Charge.  But whenever the works are finally completed, the Contractor shall at his own expense forthwith return to the all-surplus materials originally supplied to him as per stipulation in the Contracts.</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14</w:t>
      </w:r>
      <w:r w:rsidR="003814D0" w:rsidRPr="00F0648F">
        <w:rPr>
          <w:rFonts w:ascii="Times New Roman" w:hAnsi="Times New Roman"/>
          <w:sz w:val="24"/>
          <w:szCs w:val="24"/>
        </w:rPr>
        <w:t xml:space="preserve">.     </w:t>
      </w:r>
      <w:r w:rsidR="003814D0" w:rsidRPr="00F0648F">
        <w:rPr>
          <w:rFonts w:ascii="Times New Roman" w:hAnsi="Times New Roman"/>
          <w:b/>
          <w:bCs/>
          <w:sz w:val="24"/>
          <w:szCs w:val="24"/>
        </w:rPr>
        <w:t>L A B O U 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employ labour in sufficient numbers to maintain the required rate of progress and of quality to ensure workmanship of the degree specified in the Contract and to the satisfaction of the Engineer-in-Charge.  The Contractor shall not employ in connection with the works any person who has not completed his eighteen years of age.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.1    The Contractor shall furnish to the Engineer-in-Charge at the intervals as decided by E.I.C., a distribution return of the number and description by trades of the work, people employed on the works.  The Contractor shall also submit on the 4th and 19th of every month to the Engineer-in-Charge a true statement showing in respect of the second half of the preceding month and the first half of the current month    (i) the accident that occurred during the said fortnight showing the circumstances under which they happened and the extent of damages and injury caused by them and (ii) the number 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female workers who have been allowed Maternity Benefit as provided in the Maternity Benefit Act 1961 or Rules made there under and the amount paid to them.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.2   The Contractor shall pay to labour employed by him wages not less than fair wages as defined in the Contract Labour (Regulation &amp; Abolition) Act, 1970 and Rules made there under.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.3   The Contractor shall in respect of labour employed by him comply with or cause to be complied with the Contract Labour (Regulation &amp; Abolition) Act, 1970 and Rules made there under in regard to all matters provided therein.</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 xml:space="preserve">.4   The Contractor shall comply with the provision of the payment of Wages Act, 1936, Minimum Wages Act, 1948, Employees Liability Act, 1938, Workmen's Compensation Act, 1923, Industrial Dispute Act, 1947, Maternity Benefit Act, 1961 and Mines Act, 1952 or any </w:t>
      </w: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lastRenderedPageBreak/>
        <w:t xml:space="preserve">            </w:t>
      </w:r>
      <w:r w:rsidR="003814D0" w:rsidRPr="00F0648F">
        <w:rPr>
          <w:rFonts w:ascii="Times New Roman" w:hAnsi="Times New Roman"/>
          <w:sz w:val="24"/>
          <w:szCs w:val="24"/>
        </w:rPr>
        <w:t>modifications thereof or any other Law relating thereto and rules made there under from time to time.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.4(a) The Contractor shall be liable to pay his contribution and the Employees Contribution to the Employees State Insurance scheme in respect of all labour employed by him for the execution of the Contract, in accordance with provision of `The Employees State Insurance Act, 1948' as amended from time to time and as applicable in this case.  In case the Contractor fails to submit full details of his account of labour employed and the contribution payable, the Engineer- in-Charge shall recover from the running bills of Contractor an amount of Contribution as assessed by him.  The amount so recovered shall be adjusted against the actual contribution payable under Employees State Insurance scheme.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.5    The Engineer-in-charge shall on a report having been made by an Inspecting staff as defined under the Contract Labour (Regulation) Act, 1970 and rules made there under have the power to deduct the money, due to the Contractor, any sum required estimated to be required for making good the loss suffered by a worker or workers by reason of no fulfillment of the conditions of the Contract for the benefit of workers, non payment of wages or of deduction made from his or their wages which are not justified by the terms of the Contract or non-observance of the said act.</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.6    The Contractor shall indemnify the Corporation against any payment to be made under and for observance of the Contract Labour (Regula</w:t>
      </w:r>
      <w:r w:rsidRPr="00F0648F">
        <w:rPr>
          <w:rFonts w:ascii="Times New Roman" w:hAnsi="Times New Roman"/>
          <w:sz w:val="24"/>
          <w:szCs w:val="24"/>
        </w:rPr>
        <w:softHyphen/>
        <w:t>tion &amp; Abolition) Act, 1970 and Rules made there under without prejudice to his right to claim indemnity from his Sub-Contractors.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.7    In the event of the Contractor committing a default or breach of any of the provisions of aforesaid Act and rules made amended/amended from time to time, or furnishing any information or sub</w:t>
      </w:r>
      <w:r w:rsidRPr="00F0648F">
        <w:rPr>
          <w:rFonts w:ascii="Times New Roman" w:hAnsi="Times New Roman"/>
          <w:sz w:val="24"/>
          <w:szCs w:val="24"/>
        </w:rPr>
        <w:softHyphen/>
        <w:t>mitting or filling any Form/Register/Slip under the provisions of the Law which is materially incorrect, then on the report of the Inspecting Officer, the Contractor shall without prejudice pay to the Corporation a sum not exceeding liabilities for such defaults including liquidated damages etc. for every default, breach 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furnishing, making, submitting, filling materially incorrect state</w:t>
      </w:r>
      <w:r w:rsidRPr="00F0648F">
        <w:rPr>
          <w:rFonts w:ascii="Times New Roman" w:hAnsi="Times New Roman"/>
          <w:sz w:val="24"/>
          <w:szCs w:val="24"/>
        </w:rPr>
        <w:softHyphen/>
        <w:t>ment, as may be fixed by the Labour Department and the Contractor should indemnify the Corporation against all such liabilities.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 xml:space="preserve">.7.1 </w:t>
      </w:r>
      <w:r w:rsidRPr="00F0648F">
        <w:rPr>
          <w:rFonts w:ascii="Times New Roman" w:hAnsi="Times New Roman"/>
          <w:b/>
          <w:bCs/>
          <w:sz w:val="24"/>
          <w:szCs w:val="24"/>
        </w:rPr>
        <w:t>Model Rules for Labour Welfare</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at his own expense comply with or cause to be complied with Model Rules for Labour Welfare as provided under the Rules framed by the appropriate government from time to time for the protection of health and for making sanitary arrangements for workers employed directly or indirectly on the works.  In case the Contractor fails to make arrangements as aforesaid, the En</w:t>
      </w:r>
      <w:r w:rsidRPr="00F0648F">
        <w:rPr>
          <w:rFonts w:ascii="Times New Roman" w:hAnsi="Times New Roman"/>
          <w:sz w:val="24"/>
          <w:szCs w:val="24"/>
        </w:rPr>
        <w:softHyphen/>
        <w:t>gineer-in-charge shall be entitled to do so and recover the cost thereof from the Contractor.</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Failure to comply with Model Rules for Labour Welfare, Safety code or the provisions relating to report on accidents and to grant Maternity Benefits to female workers shall make the Contractor liable to pay to the Corporation as liquidated damages an amount not exceeding Rs. 50.00 for each default on materially incorrect statement or reports from the Engineer-in-charge in such matters, based on reports from the Inspecting officers shall be final and binding and </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lastRenderedPageBreak/>
        <w:t xml:space="preserve">            </w:t>
      </w:r>
      <w:r w:rsidR="003814D0" w:rsidRPr="00F0648F">
        <w:rPr>
          <w:rFonts w:ascii="Times New Roman" w:hAnsi="Times New Roman"/>
          <w:sz w:val="24"/>
          <w:szCs w:val="24"/>
        </w:rPr>
        <w:t>deductions for recovery of such liquidated damages may be made from the any amount payable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5</w:t>
      </w:r>
      <w:r w:rsidRPr="00F0648F">
        <w:rPr>
          <w:rFonts w:ascii="Times New Roman" w:hAnsi="Times New Roman"/>
          <w:sz w:val="24"/>
          <w:szCs w:val="24"/>
        </w:rPr>
        <w:t xml:space="preserve">.   </w:t>
      </w:r>
      <w:r w:rsidRPr="00F0648F">
        <w:rPr>
          <w:rFonts w:ascii="Times New Roman" w:hAnsi="Times New Roman"/>
          <w:sz w:val="24"/>
          <w:szCs w:val="24"/>
        </w:rPr>
        <w:tab/>
        <w:t>The Contractor shall not be permitted to enter on (other than for inspection purpose) or take possession of the site until instructed to do so by the Engineer-in-charge in writing.  The portion of the site to be occupied by the Contractor shall be defined and/or marked on the site plan, failing which these shall be indicated by the Engineer-in-charge at site and the Contractor shall on no account be allowed to extend his operations beyond these areas.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 respect of any land allotted to the Contractor for purpose of or in connection with the Contract, the Contractor shall be a licensee subject to the following and such other terms and the licenser may impose conditions as: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That he shall pay a nominal license fee of Rs. 1 per year or part of a year for use and occupation, in respect of each and every separate area of land allotted to him</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ii)  </w:t>
      </w:r>
      <w:r w:rsidRPr="00F0648F">
        <w:rPr>
          <w:rFonts w:ascii="Times New Roman" w:hAnsi="Times New Roman"/>
          <w:sz w:val="24"/>
          <w:szCs w:val="24"/>
        </w:rPr>
        <w:tab/>
        <w:t>That such use or occupation shall not confer any right of tenancy of the land to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iii) </w:t>
      </w:r>
      <w:r w:rsidRPr="00F0648F">
        <w:rPr>
          <w:rFonts w:ascii="Times New Roman" w:hAnsi="Times New Roman"/>
          <w:sz w:val="24"/>
          <w:szCs w:val="24"/>
        </w:rPr>
        <w:tab/>
        <w:t>That the Contractor shall be liable to vacate the land on demand by the Engineer-in-charge.</w:t>
      </w:r>
    </w:p>
    <w:p w:rsidR="00D53033"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iv)  </w:t>
      </w:r>
      <w:r w:rsidRPr="00F0648F">
        <w:rPr>
          <w:rFonts w:ascii="Times New Roman" w:hAnsi="Times New Roman"/>
          <w:sz w:val="24"/>
          <w:szCs w:val="24"/>
        </w:rPr>
        <w:tab/>
        <w:t xml:space="preserve">That the Contractor shall have no right to any construction over this land without the written permission of the Engineer-in-charge.  In case he is allowed to construct any </w:t>
      </w:r>
    </w:p>
    <w:p w:rsidR="00D53033" w:rsidRDefault="00D53033" w:rsidP="0073156B">
      <w:pPr>
        <w:spacing w:line="240" w:lineRule="auto"/>
        <w:ind w:left="1440" w:hanging="720"/>
        <w:contextualSpacing/>
        <w:jc w:val="both"/>
        <w:rPr>
          <w:rFonts w:ascii="Times New Roman" w:hAnsi="Times New Roman"/>
          <w:sz w:val="24"/>
          <w:szCs w:val="24"/>
        </w:rPr>
      </w:pPr>
    </w:p>
    <w:p w:rsidR="00D53033" w:rsidRDefault="00D53033" w:rsidP="0073156B">
      <w:pPr>
        <w:spacing w:line="240" w:lineRule="auto"/>
        <w:ind w:left="1440" w:hanging="720"/>
        <w:contextualSpacing/>
        <w:jc w:val="both"/>
        <w:rPr>
          <w:rFonts w:ascii="Times New Roman" w:hAnsi="Times New Roman"/>
          <w:sz w:val="24"/>
          <w:szCs w:val="24"/>
        </w:rPr>
      </w:pPr>
    </w:p>
    <w:p w:rsidR="003814D0" w:rsidRPr="00F0648F" w:rsidRDefault="003814D0" w:rsidP="00D53033">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structure he shall have to demolish and clear the same before handing over the completed work unless agreed to the Corporation.</w:t>
      </w:r>
    </w:p>
    <w:p w:rsidR="003C3763"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5</w:t>
      </w:r>
      <w:r w:rsidRPr="00F0648F">
        <w:rPr>
          <w:rFonts w:ascii="Times New Roman" w:hAnsi="Times New Roman"/>
          <w:sz w:val="24"/>
          <w:szCs w:val="24"/>
        </w:rPr>
        <w:t xml:space="preserve">.1  </w:t>
      </w:r>
      <w:r w:rsidRPr="00F0648F">
        <w:rPr>
          <w:rFonts w:ascii="Times New Roman" w:hAnsi="Times New Roman"/>
          <w:sz w:val="24"/>
          <w:szCs w:val="24"/>
        </w:rPr>
        <w:tab/>
        <w:t xml:space="preserve">The Contractor shall provide, if necessary or if required on the site all temporary access there </w:t>
      </w:r>
    </w:p>
    <w:p w:rsidR="003C3763"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to and shall alter, adopt and maintain same as required from time to time and shall take up and </w:t>
      </w:r>
      <w:r w:rsidRPr="00F0648F">
        <w:rPr>
          <w:rFonts w:ascii="Times New Roman" w:hAnsi="Times New Roman"/>
          <w:sz w:val="24"/>
          <w:szCs w:val="24"/>
        </w:rPr>
        <w:t xml:space="preserve"> </w:t>
      </w:r>
    </w:p>
    <w:p w:rsidR="003C3763"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clear them away as and when no longer required and as and when ordered by the Engineer-in-</w:t>
      </w:r>
      <w:r w:rsidRPr="00F0648F">
        <w:rPr>
          <w:rFonts w:ascii="Times New Roman" w:hAnsi="Times New Roman"/>
          <w:sz w:val="24"/>
          <w:szCs w:val="24"/>
        </w:rPr>
        <w:t xml:space="preserve"> </w:t>
      </w:r>
    </w:p>
    <w:p w:rsidR="003814D0"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charge and make good all damage done to the site.</w:t>
      </w:r>
      <w:r w:rsidR="003814D0" w:rsidRPr="00F0648F">
        <w:rPr>
          <w:rFonts w:ascii="Times New Roman" w:hAnsi="Times New Roman"/>
          <w:sz w:val="24"/>
          <w:szCs w:val="24"/>
        </w:rPr>
        <w:cr/>
        <w:t>1</w:t>
      </w:r>
      <w:r w:rsidR="007E0852">
        <w:rPr>
          <w:rFonts w:ascii="Times New Roman" w:hAnsi="Times New Roman"/>
          <w:sz w:val="24"/>
          <w:szCs w:val="24"/>
        </w:rPr>
        <w:t>6</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SETTING OF THE WORKS</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Engineer-in-Charge shall supply dimensioned drawings, levels and other information necessary to enable the Contractor to set out the work.  The Contractor shall provide all labour and setting out appliances required and set out the work and be responsible for the accuracy of the same.  He shall amend at his own cost and to the satisfaction of the Engineer-in-charge any error found at any stage which may arise through inaccurate setting out unless such error is based on incorrect data furnished in writing by the Engineer-in-charge, in which case cost of rectification shall be borne by the Corporation.  The Contractor shall protect and preserve all benchmarks used in setting out the works till end of the Defect Liability Period unless the Engineer-in-Charge directs their earlier removal.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7</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SIDE DRAINAGE</w:t>
      </w:r>
      <w:r w:rsidRPr="00F0648F">
        <w:rPr>
          <w:rFonts w:ascii="Times New Roman" w:hAnsi="Times New Roman"/>
          <w:sz w:val="24"/>
          <w:szCs w:val="24"/>
        </w:rPr>
        <w:t>:</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water, which may accumulate on the site during the progress of works or in trenches and excavations, shall be removed from the site to the satisfaction of the Engineer-in-charge and at the Contractor expenses.</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Pr="00F0648F" w:rsidRDefault="00461975" w:rsidP="0073156B">
      <w:pPr>
        <w:spacing w:line="240" w:lineRule="auto"/>
        <w:ind w:left="720" w:hanging="720"/>
        <w:contextualSpacing/>
        <w:jc w:val="both"/>
        <w:rPr>
          <w:rFonts w:ascii="Times New Roman" w:hAnsi="Times New Roman"/>
          <w:sz w:val="24"/>
          <w:szCs w:val="24"/>
        </w:rPr>
      </w:pPr>
    </w:p>
    <w:p w:rsidR="00C73CC7" w:rsidRPr="00F0648F" w:rsidRDefault="00C73CC7"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NUISANCE</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not at any time do, cause or permit any nuisance on the site or do anything which shall cause unnecessary disturbance, inconvenience to owners, tenants or occupiers of other properties near the site and to the public generally.</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MATERIALS OBTAINED FROM EXCAVATION</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of any kind obtained from excavation on the site shall remain the property of the Corporation and shall be disposed of as the Engineer-in-charge may direct.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0</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TREASURE TROVE, FOSSILS ETC</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fossils, coins, articles of value or antiquity and structures and other remains or things of geological or archaeological interest discovered on the site shall be the absolute property of the Corporation and the Contractor shall take reasonable precautions to prevent his workmen or any other person from removing or damaging any such articles or thing and shall immediately open discovery thereof and before removal, acquaint the Engineer-in-charge and obtain his directions as to the disposal of the same at the expense of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PROTECTION OF TREES</w:t>
      </w:r>
      <w:r w:rsidRPr="00F0648F">
        <w:rPr>
          <w:rFonts w:ascii="Times New Roman" w:hAnsi="Times New Roman"/>
          <w:sz w:val="24"/>
          <w:szCs w:val="24"/>
        </w:rPr>
        <w:t>:</w:t>
      </w:r>
      <w:r w:rsidRPr="00F0648F">
        <w:rPr>
          <w:rFonts w:ascii="Times New Roman" w:hAnsi="Times New Roman"/>
          <w:sz w:val="24"/>
          <w:szCs w:val="24"/>
        </w:rPr>
        <w:tab/>
        <w:t>Tree designated by the Engineer-in-charge shall be protected from damage during the course of the works and earth level within 1.0 Mtr. of each such tree shall not be changed.  Where necessary, such trees shall be protected by providing temporary fencing.</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2</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WATCHING AND LIGHTING</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provide and maintain at his own expense all lights, guards, fencing and watching when and where necessary or required by the Engineer-in-charge for the protection of the works or for the safety and convenience of those employed on the works or the public.</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2</w:t>
      </w:r>
      <w:r w:rsidR="007E0852">
        <w:rPr>
          <w:rFonts w:ascii="Times New Roman" w:hAnsi="Times New Roman"/>
          <w:sz w:val="24"/>
          <w:szCs w:val="24"/>
        </w:rPr>
        <w:t>3</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CONTRACTOR'S SUPERVISION - SUPERVISORY STAFF: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engage and keep at site, qualified technical staff/engineer with necessary supporting supervisory staff of sufficient experience of all types of works covered by this Contract and they should have all necessary authority to receive materials from the Corporation, issue valid receipt for the same, engage labour etc. and proceed with the work as required for speedy execution of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INSPECTION AND APPROVAL</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works embracing more than one process shall be subject to examination and approval at each stage thereof and the Contractor shall given due notice to the Engineer-in-Charge or his authorized representative when each stage is ready.  In default of such notice the Engineer-in-Charge shall be entitled to appraise the quality and extent thereof.</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.1  </w:t>
      </w:r>
      <w:r w:rsidRPr="00F0648F">
        <w:rPr>
          <w:rFonts w:ascii="Times New Roman" w:hAnsi="Times New Roman"/>
          <w:sz w:val="24"/>
          <w:szCs w:val="24"/>
        </w:rPr>
        <w:tab/>
        <w:t xml:space="preserve">No work shall be covered up or put out of view without the approval of the Engineer-in-charge or his authorized representative and the Contractor shall afford full opportunity for examination and measurement of any work which is about to be covered up or put out of view and for examination foundations before permanent work is placed thereon.  The Contractor shall give the notice to the Engineer-in-Charge or his authorized representative whenever any such work or foundation is ready for examination and the Engineer-in-charge or his representative shall without unreasonable delay, unless he considers it unnecessary and advises the Contractor accordingly, attend for the purpose of examining and measuring such </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work or of examining such foundation.  In the event of the failure of the Contractor, such work shall be uncovered at the Contractor's expense for examination by the Engineer-in-Charge.</w:t>
      </w:r>
    </w:p>
    <w:p w:rsidR="00BD4F19" w:rsidRPr="00F0648F" w:rsidRDefault="00BD4F19" w:rsidP="0073156B">
      <w:pPr>
        <w:spacing w:line="240" w:lineRule="auto"/>
        <w:ind w:left="720" w:hanging="720"/>
        <w:contextualSpacing/>
        <w:jc w:val="both"/>
        <w:rPr>
          <w:rFonts w:ascii="Times New Roman" w:hAnsi="Times New Roman"/>
          <w:sz w:val="24"/>
          <w:szCs w:val="24"/>
        </w:rPr>
      </w:pPr>
    </w:p>
    <w:p w:rsidR="00BD4F19"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.2  </w:t>
      </w:r>
      <w:r w:rsidR="00BD4F19" w:rsidRPr="00F0648F">
        <w:rPr>
          <w:rFonts w:ascii="Times New Roman" w:hAnsi="Times New Roman"/>
          <w:sz w:val="24"/>
          <w:szCs w:val="24"/>
        </w:rPr>
        <w:t xml:space="preserve">  </w:t>
      </w:r>
      <w:r w:rsidRPr="00F0648F">
        <w:rPr>
          <w:rFonts w:ascii="Times New Roman" w:hAnsi="Times New Roman"/>
          <w:sz w:val="24"/>
          <w:szCs w:val="24"/>
        </w:rPr>
        <w:t xml:space="preserve">Corporation officers concerned with the Contract shall have powers at any time to inspect </w:t>
      </w:r>
      <w:r w:rsidR="00BD4F19" w:rsidRPr="00F0648F">
        <w:rPr>
          <w:rFonts w:ascii="Times New Roman" w:hAnsi="Times New Roman"/>
          <w:sz w:val="24"/>
          <w:szCs w:val="24"/>
        </w:rPr>
        <w:t xml:space="preserve">   </w:t>
      </w:r>
    </w:p>
    <w:p w:rsidR="00BD4F19"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and examine any part of the works and the Contractor shall give such facilities as may be </w:t>
      </w:r>
      <w:r w:rsidR="00BD4F19" w:rsidRPr="00F0648F">
        <w:rPr>
          <w:rFonts w:ascii="Times New Roman" w:hAnsi="Times New Roman"/>
          <w:sz w:val="24"/>
          <w:szCs w:val="24"/>
        </w:rPr>
        <w:t xml:space="preserve">   </w:t>
      </w: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required for such inspection and examination.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DUTIES AND POWERS OF ENGINEER-IN-CHARGE'S REPRESENTATIVE</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duties of the Representative of the Engineer-in-Charge are to watch and supervise the works and to test and examine any materials to be used or workmanship employed in connection with the works.  He shall have no authority to order any work involving any extra payment by the Corporation nor to make any variation in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.1  </w:t>
      </w:r>
      <w:r w:rsidRPr="00F0648F">
        <w:rPr>
          <w:rFonts w:ascii="Times New Roman" w:hAnsi="Times New Roman"/>
          <w:sz w:val="24"/>
          <w:szCs w:val="24"/>
        </w:rPr>
        <w:tab/>
        <w:t>The Engineer-in-charge may from time to time in writing delegate to his Representative any of the powers and authorities vested in the Engineer-in-charge and shall furnish to the Contractors a copy of all such written delegation of powers and authorities.  Any written instruction or written approval given by the Representative of the Engineer-in-Charge to the Contractor within the terms of such delegation shall bind the Contractor and the Corporation as though it had been given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.2  </w:t>
      </w:r>
      <w:r w:rsidRPr="00F0648F">
        <w:rPr>
          <w:rFonts w:ascii="Times New Roman" w:hAnsi="Times New Roman"/>
          <w:sz w:val="24"/>
          <w:szCs w:val="24"/>
        </w:rPr>
        <w:tab/>
        <w:t xml:space="preserve">Failure of the Representative of the Engineer-in-Charge to disapprove any work or materials shall not prejudice the power of the Engineer-in-Charge </w:t>
      </w:r>
      <w:r w:rsidR="005408C7" w:rsidRPr="00F0648F">
        <w:rPr>
          <w:rFonts w:ascii="Times New Roman" w:hAnsi="Times New Roman"/>
          <w:sz w:val="24"/>
          <w:szCs w:val="24"/>
        </w:rPr>
        <w:t>thereafter</w:t>
      </w:r>
      <w:r w:rsidRPr="00F0648F">
        <w:rPr>
          <w:rFonts w:ascii="Times New Roman" w:hAnsi="Times New Roman"/>
          <w:sz w:val="24"/>
          <w:szCs w:val="24"/>
        </w:rPr>
        <w:t xml:space="preserve"> to disapprove such work or materials and to order pulling down, removal or breaking up thereof.</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.3  </w:t>
      </w:r>
      <w:r w:rsidRPr="00F0648F">
        <w:rPr>
          <w:rFonts w:ascii="Times New Roman" w:hAnsi="Times New Roman"/>
          <w:sz w:val="24"/>
          <w:szCs w:val="24"/>
        </w:rPr>
        <w:tab/>
        <w:t>If the Contractor shall be dissatisfied with any decision of the Representative of the Engineer-in-Charge, he shall be entitled to refer matter to the Engineer-in-Charge who shall thereupon confirm, reverse vary such decision.</w:t>
      </w:r>
    </w:p>
    <w:p w:rsidR="00026B91" w:rsidRPr="00F0648F" w:rsidRDefault="00026B91"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6</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REMOVAL OF WORKMEN</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employ in and about the execution of the works such persons as are skilled and experienced in their several trades and Engineer-in-Charge shall be at liberty to object to and require the Contractor or to remove from the works any person employed by the Contractor in or about the execution of the works who in the opinion of the Engineer-in-Charge misconducts himself or is incompetent or negligent in the proper performance of his duties and such person shall not be again employed upon the works without permission of the Engineer-in-charge.</w:t>
      </w:r>
    </w:p>
    <w:p w:rsidR="003C3763" w:rsidRPr="00F0648F" w:rsidRDefault="003C376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7</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UNCOVERING AND MAKING GOOD</w:t>
      </w:r>
      <w:r w:rsidRPr="00F0648F">
        <w:rPr>
          <w:rFonts w:ascii="Times New Roman" w:hAnsi="Times New Roman"/>
          <w:sz w:val="24"/>
          <w:szCs w:val="24"/>
        </w:rPr>
        <w:t>:</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uncover any part of the works and/or make opening in or through the same as the Engineer-in-charge may from time to time direct for his verification and shall re-instate and make good such part to the satisfaction of the Engineer-in-charge.  If any such part has been covered up or put out of view after being approved by the Engineer-in-Charge and subsequently found on uncovering to be executed in accordance with the Contract, the expenses of uncovering and/or making opening or through reinstating and making good the same shall be borne by the Contractor.</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Pr="00F0648F" w:rsidRDefault="00461975"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28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WORKING DURING NIGHT OR ON SUNDAYS AND HOLIDAYS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Subject to any provisions to the contrary contained in the Contract none of the permanent works shall be carried out during night or on Sundays or on authorized holidays without the permission in writing of the Engineer-in-Charge except when the work is unavoidable or absolutely necessary for the safety of life, property or works in which case the Contractor shall immediately advise the Engineer-in-charge accordingly.</w:t>
      </w:r>
    </w:p>
    <w:p w:rsidR="003814D0" w:rsidRPr="00F0648F" w:rsidRDefault="007E0852"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28</w:t>
      </w:r>
      <w:r w:rsidR="003814D0" w:rsidRPr="00F0648F">
        <w:rPr>
          <w:rFonts w:ascii="Times New Roman" w:hAnsi="Times New Roman"/>
          <w:sz w:val="24"/>
          <w:szCs w:val="24"/>
        </w:rPr>
        <w:t xml:space="preserve">.1 </w:t>
      </w:r>
      <w:r w:rsidR="003814D0" w:rsidRPr="00F0648F">
        <w:rPr>
          <w:rFonts w:ascii="Times New Roman" w:hAnsi="Times New Roman"/>
          <w:sz w:val="24"/>
          <w:szCs w:val="24"/>
        </w:rPr>
        <w:tab/>
      </w:r>
      <w:r w:rsidR="003814D0" w:rsidRPr="00F0648F">
        <w:rPr>
          <w:rFonts w:ascii="Times New Roman" w:hAnsi="Times New Roman"/>
          <w:b/>
          <w:bCs/>
          <w:sz w:val="24"/>
          <w:szCs w:val="24"/>
        </w:rPr>
        <w:t>COMPLETION CERTIFICATE:</w:t>
      </w:r>
    </w:p>
    <w:p w:rsidR="00D53033" w:rsidRDefault="003814D0" w:rsidP="0073156B">
      <w:pPr>
        <w:spacing w:line="240" w:lineRule="auto"/>
        <w:ind w:left="720" w:hanging="720"/>
        <w:contextualSpacing/>
        <w:jc w:val="both"/>
        <w:rPr>
          <w:rFonts w:ascii="Times New Roman" w:hAnsi="Times New Roman"/>
          <w:sz w:val="23"/>
          <w:szCs w:val="23"/>
        </w:rPr>
      </w:pPr>
      <w:r w:rsidRPr="00F0648F">
        <w:rPr>
          <w:rFonts w:ascii="Times New Roman" w:hAnsi="Times New Roman"/>
          <w:sz w:val="24"/>
          <w:szCs w:val="24"/>
        </w:rPr>
        <w:tab/>
      </w:r>
      <w:r w:rsidRPr="00F0648F">
        <w:rPr>
          <w:rFonts w:ascii="Times New Roman" w:hAnsi="Times New Roman"/>
          <w:sz w:val="23"/>
          <w:szCs w:val="23"/>
        </w:rPr>
        <w:t xml:space="preserve">As soon as the work is complete, the Contractor shall give notice of such completion to the Engineer-in-charge and within ten days of receipt of such notice the Engineer-in-charge shall inspect the work and shall furnish the Contractor with a certificate of completion indicating (a) the date of completion, (b) defects to be rectified by the Contractor and/or (c) items for which payment shall be made at reduced rates.  When separate periods of completion have been specified for items or groups of item the Engineer-in-Charge shall issue separate completion certificates for such items or group of items.  No certificate of completion shall be issued, nor shall the work be considered to be complete till the Contractor shall have removed from the premises on which the work has been executed all scaffolding, sheds and surplus materials, except such as are required for rectification of defects, rubbish and all huts and sanitary arrangements required for his workmen on the site in connection with the execution of the work, as shall have been erected by the Contractor, the workmen and cleaned all dirt from all parts of building(s), in upon or about which the work has been executed or of which the work has been executed or of which he may have had possession for the purpose of the execution thereof and cleaned floors, gutters and drains, eased doors and sashes oiled locks and fastenings labeled keys clearly and handed them over to the Engineer-in-Charge or his representative and made the whole premises fit for immediate occupation or use to the satisfaction of the Engineer-in-charge.  If the Contractor shall fail to comply with any of the requirements of this conditions as aforesaid, on or before the date of completion of the works, the Engineer-in-charge may at the expense of the Contractor fulfill such requirements and dispose of the scaffoldings, surplus materials, and rubbish etc. as he thinks fit </w:t>
      </w:r>
    </w:p>
    <w:p w:rsidR="00D53033" w:rsidRDefault="00D53033" w:rsidP="0073156B">
      <w:pPr>
        <w:spacing w:line="240" w:lineRule="auto"/>
        <w:ind w:left="720" w:hanging="720"/>
        <w:contextualSpacing/>
        <w:jc w:val="both"/>
        <w:rPr>
          <w:rFonts w:ascii="Times New Roman" w:hAnsi="Times New Roman"/>
          <w:sz w:val="23"/>
          <w:szCs w:val="23"/>
        </w:rPr>
      </w:pPr>
    </w:p>
    <w:p w:rsidR="003814D0" w:rsidRDefault="00D53033" w:rsidP="0073156B">
      <w:pPr>
        <w:spacing w:line="240" w:lineRule="auto"/>
        <w:ind w:left="720" w:hanging="720"/>
        <w:contextualSpacing/>
        <w:jc w:val="both"/>
        <w:rPr>
          <w:rFonts w:ascii="Times New Roman" w:hAnsi="Times New Roman"/>
          <w:sz w:val="23"/>
          <w:szCs w:val="23"/>
        </w:rPr>
      </w:pPr>
      <w:r>
        <w:rPr>
          <w:rFonts w:ascii="Times New Roman" w:hAnsi="Times New Roman"/>
          <w:sz w:val="23"/>
          <w:szCs w:val="23"/>
        </w:rPr>
        <w:t xml:space="preserve">           </w:t>
      </w:r>
      <w:r w:rsidR="003814D0" w:rsidRPr="00F0648F">
        <w:rPr>
          <w:rFonts w:ascii="Times New Roman" w:hAnsi="Times New Roman"/>
          <w:sz w:val="23"/>
          <w:szCs w:val="23"/>
        </w:rPr>
        <w:t>and the Contractor shall have no claim in respect of any such scaffolding or surplus materials except for any sum actually realized by the sale thereof less the cost of fulfilling the requirements and any other amount that may be due from the Contractor, if the expense of fulfilling such requirements is more than the amount realized on such disposal as aforesaid the Contractor shall forthwith on demand pay such excess.</w:t>
      </w:r>
    </w:p>
    <w:p w:rsidR="00461975" w:rsidRPr="00F0648F" w:rsidRDefault="00461975" w:rsidP="0073156B">
      <w:pPr>
        <w:spacing w:line="240" w:lineRule="auto"/>
        <w:ind w:left="720" w:hanging="720"/>
        <w:contextualSpacing/>
        <w:jc w:val="both"/>
        <w:rPr>
          <w:rFonts w:ascii="Times New Roman" w:hAnsi="Times New Roman"/>
          <w:sz w:val="23"/>
          <w:szCs w:val="23"/>
        </w:rPr>
      </w:pPr>
    </w:p>
    <w:p w:rsidR="003814D0" w:rsidRPr="00F0648F" w:rsidRDefault="00461975" w:rsidP="0073156B">
      <w:pPr>
        <w:spacing w:line="240" w:lineRule="auto"/>
        <w:ind w:left="720" w:hanging="720"/>
        <w:contextualSpacing/>
        <w:jc w:val="both"/>
        <w:rPr>
          <w:rFonts w:ascii="Times New Roman" w:hAnsi="Times New Roman"/>
          <w:sz w:val="23"/>
          <w:szCs w:val="23"/>
        </w:rPr>
      </w:pPr>
      <w:r>
        <w:rPr>
          <w:rFonts w:ascii="Times New Roman" w:hAnsi="Times New Roman"/>
          <w:sz w:val="23"/>
          <w:szCs w:val="23"/>
        </w:rPr>
        <w:t>28</w:t>
      </w:r>
      <w:r w:rsidR="003814D0" w:rsidRPr="00F0648F">
        <w:rPr>
          <w:rFonts w:ascii="Times New Roman" w:hAnsi="Times New Roman"/>
          <w:sz w:val="23"/>
          <w:szCs w:val="23"/>
        </w:rPr>
        <w:t xml:space="preserve">.2  </w:t>
      </w:r>
      <w:r w:rsidR="003814D0" w:rsidRPr="00F0648F">
        <w:rPr>
          <w:rFonts w:ascii="Times New Roman" w:hAnsi="Times New Roman"/>
          <w:sz w:val="23"/>
          <w:szCs w:val="23"/>
        </w:rPr>
        <w:tab/>
        <w:t xml:space="preserve">If at any time before completion of the work, items or groups of items for which separate periods of completion have been specified, have been completed the Engineer-in-charge with the consent of the Contractor takes possession of any part of the same (any such parts being hereinafter in this conditions referred to as the relevant part) then not withstanding </w:t>
      </w:r>
      <w:r w:rsidR="00BC5F28" w:rsidRPr="00F0648F">
        <w:rPr>
          <w:rFonts w:ascii="Times New Roman" w:hAnsi="Times New Roman"/>
          <w:sz w:val="23"/>
          <w:szCs w:val="23"/>
        </w:rPr>
        <w:t>anything</w:t>
      </w:r>
      <w:r w:rsidR="003814D0" w:rsidRPr="00F0648F">
        <w:rPr>
          <w:rFonts w:ascii="Times New Roman" w:hAnsi="Times New Roman"/>
          <w:sz w:val="23"/>
          <w:szCs w:val="23"/>
        </w:rPr>
        <w:t xml:space="preserve"> expressed or implied elsewhere in this Contract.</w:t>
      </w:r>
    </w:p>
    <w:p w:rsidR="003814D0" w:rsidRPr="00F0648F" w:rsidRDefault="00461975" w:rsidP="0073156B">
      <w:pPr>
        <w:spacing w:line="240" w:lineRule="auto"/>
        <w:ind w:left="960" w:hanging="960"/>
        <w:contextualSpacing/>
        <w:jc w:val="both"/>
        <w:rPr>
          <w:rFonts w:ascii="Times New Roman" w:hAnsi="Times New Roman"/>
          <w:sz w:val="23"/>
          <w:szCs w:val="23"/>
        </w:rPr>
      </w:pPr>
      <w:r>
        <w:rPr>
          <w:rFonts w:ascii="Times New Roman" w:hAnsi="Times New Roman"/>
          <w:sz w:val="23"/>
          <w:szCs w:val="23"/>
        </w:rPr>
        <w:t>28</w:t>
      </w:r>
      <w:r w:rsidR="003814D0" w:rsidRPr="00F0648F">
        <w:rPr>
          <w:rFonts w:ascii="Times New Roman" w:hAnsi="Times New Roman"/>
          <w:sz w:val="23"/>
          <w:szCs w:val="23"/>
        </w:rPr>
        <w:t xml:space="preserve">.2 (a)  </w:t>
      </w:r>
      <w:r w:rsidR="003814D0" w:rsidRPr="00F0648F">
        <w:rPr>
          <w:rFonts w:ascii="Times New Roman" w:hAnsi="Times New Roman"/>
          <w:sz w:val="23"/>
          <w:szCs w:val="23"/>
        </w:rPr>
        <w:tab/>
        <w:t>Within ten days of the date of completion of such items or group of items or of possession of the relevant part the Engineer-in-charge shall issue completion certificate for the relevant part as in conditions 31(1) as above provided the Contractor fulfils his obligations under that condition for the relevant part.</w:t>
      </w:r>
    </w:p>
    <w:p w:rsidR="00461975" w:rsidRDefault="003814D0" w:rsidP="0073156B">
      <w:pPr>
        <w:tabs>
          <w:tab w:val="left" w:pos="480"/>
        </w:tabs>
        <w:spacing w:line="240" w:lineRule="auto"/>
        <w:ind w:left="960" w:hanging="720"/>
        <w:contextualSpacing/>
        <w:jc w:val="both"/>
        <w:rPr>
          <w:rFonts w:ascii="Times New Roman" w:hAnsi="Times New Roman"/>
          <w:sz w:val="23"/>
          <w:szCs w:val="23"/>
        </w:rPr>
      </w:pPr>
      <w:r w:rsidRPr="00F0648F">
        <w:rPr>
          <w:rFonts w:ascii="Times New Roman" w:hAnsi="Times New Roman"/>
          <w:sz w:val="23"/>
          <w:szCs w:val="23"/>
        </w:rPr>
        <w:tab/>
      </w:r>
    </w:p>
    <w:p w:rsidR="00461975" w:rsidRDefault="00461975" w:rsidP="0073156B">
      <w:pPr>
        <w:tabs>
          <w:tab w:val="left" w:pos="480"/>
        </w:tabs>
        <w:spacing w:line="240" w:lineRule="auto"/>
        <w:ind w:left="960" w:hanging="720"/>
        <w:contextualSpacing/>
        <w:jc w:val="both"/>
        <w:rPr>
          <w:rFonts w:ascii="Times New Roman" w:hAnsi="Times New Roman"/>
          <w:sz w:val="23"/>
          <w:szCs w:val="23"/>
        </w:rPr>
      </w:pPr>
    </w:p>
    <w:p w:rsidR="003814D0" w:rsidRPr="00F0648F" w:rsidRDefault="00461975" w:rsidP="0073156B">
      <w:pPr>
        <w:tabs>
          <w:tab w:val="left" w:pos="480"/>
        </w:tabs>
        <w:spacing w:line="240" w:lineRule="auto"/>
        <w:ind w:left="960" w:hanging="720"/>
        <w:contextualSpacing/>
        <w:jc w:val="both"/>
        <w:rPr>
          <w:rFonts w:ascii="Times New Roman" w:hAnsi="Times New Roman"/>
          <w:sz w:val="23"/>
          <w:szCs w:val="23"/>
        </w:rPr>
      </w:pPr>
      <w:r>
        <w:rPr>
          <w:rFonts w:ascii="Times New Roman" w:hAnsi="Times New Roman"/>
          <w:sz w:val="23"/>
          <w:szCs w:val="23"/>
        </w:rPr>
        <w:lastRenderedPageBreak/>
        <w:t xml:space="preserve">    </w:t>
      </w:r>
      <w:r w:rsidR="003814D0" w:rsidRPr="00F0648F">
        <w:rPr>
          <w:rFonts w:ascii="Times New Roman" w:hAnsi="Times New Roman"/>
          <w:sz w:val="23"/>
          <w:szCs w:val="23"/>
        </w:rPr>
        <w:t xml:space="preserve">(b)  </w:t>
      </w:r>
      <w:r w:rsidR="003814D0" w:rsidRPr="00F0648F">
        <w:rPr>
          <w:rFonts w:ascii="Times New Roman" w:hAnsi="Times New Roman"/>
          <w:sz w:val="23"/>
          <w:szCs w:val="23"/>
        </w:rPr>
        <w:tab/>
        <w:t>The Defects Liability Period in respect of such items and the relevant part shall be deemed to have commenced from the certified date of completion of such items or the relevant part as the case may be.</w:t>
      </w:r>
    </w:p>
    <w:p w:rsidR="003814D0" w:rsidRPr="00F0648F" w:rsidRDefault="003814D0" w:rsidP="0073156B">
      <w:pPr>
        <w:tabs>
          <w:tab w:val="left" w:pos="480"/>
        </w:tabs>
        <w:spacing w:line="240" w:lineRule="auto"/>
        <w:ind w:left="960" w:hanging="720"/>
        <w:contextualSpacing/>
        <w:jc w:val="both"/>
        <w:rPr>
          <w:rFonts w:ascii="Times New Roman" w:hAnsi="Times New Roman"/>
          <w:sz w:val="23"/>
          <w:szCs w:val="23"/>
        </w:rPr>
      </w:pPr>
      <w:r w:rsidRPr="00F0648F">
        <w:rPr>
          <w:rFonts w:ascii="Times New Roman" w:hAnsi="Times New Roman"/>
          <w:sz w:val="23"/>
          <w:szCs w:val="23"/>
        </w:rPr>
        <w:t xml:space="preserve">    (c)  </w:t>
      </w:r>
      <w:r w:rsidRPr="00F0648F">
        <w:rPr>
          <w:rFonts w:ascii="Times New Roman" w:hAnsi="Times New Roman"/>
          <w:sz w:val="23"/>
          <w:szCs w:val="23"/>
        </w:rPr>
        <w:tab/>
        <w:t>The Contractor may reduce the value insured to extent of full value of the completed items or relevant part as estimated by the Engineer-in-charge for this purpose.  This estimate shall be applicable for this purpose only and for no other.</w:t>
      </w:r>
    </w:p>
    <w:p w:rsidR="002763A4" w:rsidRPr="00F0648F" w:rsidRDefault="003814D0"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ab/>
        <w:t xml:space="preserve">(d)  </w:t>
      </w:r>
      <w:r w:rsidR="002763A4" w:rsidRPr="00F0648F">
        <w:rPr>
          <w:rFonts w:ascii="Times New Roman" w:hAnsi="Times New Roman"/>
          <w:sz w:val="23"/>
          <w:szCs w:val="23"/>
        </w:rPr>
        <w:t xml:space="preserve">  </w:t>
      </w:r>
      <w:r w:rsidRPr="00F0648F">
        <w:rPr>
          <w:rFonts w:ascii="Times New Roman" w:hAnsi="Times New Roman"/>
          <w:sz w:val="23"/>
          <w:szCs w:val="23"/>
        </w:rPr>
        <w:t xml:space="preserve">For the purpose of ascertaining compensation for delay in completion of the work relevant </w:t>
      </w:r>
      <w:r w:rsidR="002763A4" w:rsidRPr="00F0648F">
        <w:rPr>
          <w:rFonts w:ascii="Times New Roman" w:hAnsi="Times New Roman"/>
          <w:sz w:val="23"/>
          <w:szCs w:val="23"/>
        </w:rPr>
        <w:t xml:space="preserve"> </w:t>
      </w:r>
    </w:p>
    <w:p w:rsidR="002763A4"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 xml:space="preserve">part will be deemed to form a separate item or group, with date of completion as given in </w:t>
      </w:r>
      <w:r w:rsidRPr="00F0648F">
        <w:rPr>
          <w:rFonts w:ascii="Times New Roman" w:hAnsi="Times New Roman"/>
          <w:sz w:val="23"/>
          <w:szCs w:val="23"/>
        </w:rPr>
        <w:t xml:space="preserve">   </w:t>
      </w:r>
    </w:p>
    <w:p w:rsidR="002763A4"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 xml:space="preserve">the Contract or as extended under the relevant condition and actual date of completion as </w:t>
      </w:r>
      <w:r w:rsidRPr="00F0648F">
        <w:rPr>
          <w:rFonts w:ascii="Times New Roman" w:hAnsi="Times New Roman"/>
          <w:sz w:val="23"/>
          <w:szCs w:val="23"/>
        </w:rPr>
        <w:t xml:space="preserve">  </w:t>
      </w:r>
    </w:p>
    <w:p w:rsidR="003814D0"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certified by the Engineer-in-charge under this condition.</w:t>
      </w:r>
    </w:p>
    <w:p w:rsidR="00BD4F19" w:rsidRPr="00F0648F" w:rsidRDefault="00BD4F19" w:rsidP="0073156B">
      <w:pPr>
        <w:tabs>
          <w:tab w:val="left" w:pos="426"/>
        </w:tabs>
        <w:spacing w:line="240" w:lineRule="auto"/>
        <w:ind w:left="567" w:hanging="567"/>
        <w:contextualSpacing/>
        <w:jc w:val="both"/>
        <w:rPr>
          <w:rFonts w:ascii="Times New Roman" w:hAnsi="Times New Roman"/>
          <w:sz w:val="23"/>
          <w:szCs w:val="23"/>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29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COMPENSATION FOR DELAY</w:t>
      </w:r>
    </w:p>
    <w:p w:rsidR="00633AA7" w:rsidRPr="00F0648F" w:rsidRDefault="003814D0"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b/>
      </w:r>
      <w:r w:rsidR="00633AA7" w:rsidRPr="00F0648F">
        <w:rPr>
          <w:rFonts w:ascii="Times New Roman" w:hAnsi="Times New Roman"/>
          <w:sz w:val="24"/>
          <w:szCs w:val="24"/>
        </w:rPr>
        <w:tab/>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 xml:space="preserve">Liquidated Damages (LD) shall be levied where reasons are attributable to supplier / </w:t>
      </w:r>
      <w:r w:rsidRPr="00F0648F">
        <w:rPr>
          <w:rFonts w:ascii="Times New Roman" w:hAnsi="Times New Roman"/>
          <w:sz w:val="24"/>
          <w:szCs w:val="24"/>
        </w:rPr>
        <w:tab/>
        <w:t xml:space="preserve">contractors for delays in execution of purchase order/ contract. LD shall be levied @0.5% </w:t>
      </w:r>
      <w:r w:rsidRPr="00F0648F">
        <w:rPr>
          <w:rFonts w:ascii="Times New Roman" w:hAnsi="Times New Roman"/>
          <w:sz w:val="24"/>
          <w:szCs w:val="24"/>
        </w:rPr>
        <w:tab/>
        <w:t xml:space="preserve">per week or part thereof on the value of unfinished supply/work order for each week of </w:t>
      </w:r>
      <w:r w:rsidRPr="00F0648F">
        <w:rPr>
          <w:rFonts w:ascii="Times New Roman" w:hAnsi="Times New Roman"/>
          <w:sz w:val="24"/>
          <w:szCs w:val="24"/>
        </w:rPr>
        <w:tab/>
        <w:t xml:space="preserve">delay subject to a maximum of 5% of the total value of contract (excluding taxes and </w:t>
      </w:r>
      <w:r w:rsidRPr="00F0648F">
        <w:rPr>
          <w:rFonts w:ascii="Times New Roman" w:hAnsi="Times New Roman"/>
          <w:sz w:val="24"/>
          <w:szCs w:val="24"/>
        </w:rPr>
        <w:tab/>
        <w:t>duties)</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 xml:space="preserve">Wherever the supply/work is on turnkey or having a bearing in commissioning and </w:t>
      </w:r>
      <w:r w:rsidRPr="00F0648F">
        <w:rPr>
          <w:rFonts w:ascii="Times New Roman" w:hAnsi="Times New Roman"/>
          <w:sz w:val="24"/>
          <w:szCs w:val="24"/>
        </w:rPr>
        <w:tab/>
        <w:t>performance of the system in total, LD is to be imposed on total value, in such cases.</w:t>
      </w:r>
    </w:p>
    <w:p w:rsidR="003C3763"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(c)</w:t>
      </w:r>
      <w:r w:rsidRPr="00F0648F">
        <w:rPr>
          <w:rFonts w:ascii="Times New Roman" w:hAnsi="Times New Roman"/>
          <w:sz w:val="24"/>
          <w:szCs w:val="24"/>
        </w:rPr>
        <w:tab/>
        <w:t xml:space="preserve">If separate period of completion is specified for certain item of work or group of items of </w:t>
      </w:r>
      <w:r w:rsidRPr="00F0648F">
        <w:rPr>
          <w:rFonts w:ascii="Times New Roman" w:hAnsi="Times New Roman"/>
          <w:sz w:val="24"/>
          <w:szCs w:val="24"/>
        </w:rPr>
        <w:tab/>
        <w:t xml:space="preserve">work, at the time of issuing the order, the LD can be levied on the total value of item of </w:t>
      </w:r>
      <w:r w:rsidRPr="00F0648F">
        <w:rPr>
          <w:rFonts w:ascii="Times New Roman" w:hAnsi="Times New Roman"/>
          <w:sz w:val="24"/>
          <w:szCs w:val="24"/>
        </w:rPr>
        <w:tab/>
        <w:t xml:space="preserve">work or group of items of work which are completed beyond the agreed contract period. </w:t>
      </w:r>
      <w:r w:rsidRPr="00F0648F">
        <w:rPr>
          <w:rFonts w:ascii="Times New Roman" w:hAnsi="Times New Roman"/>
          <w:sz w:val="24"/>
          <w:szCs w:val="24"/>
        </w:rPr>
        <w:tab/>
        <w:t xml:space="preserve">This </w:t>
      </w:r>
      <w:r w:rsidR="003C3763" w:rsidRPr="00F0648F">
        <w:rPr>
          <w:rFonts w:ascii="Times New Roman" w:hAnsi="Times New Roman"/>
          <w:sz w:val="24"/>
          <w:szCs w:val="24"/>
        </w:rPr>
        <w:t xml:space="preserve">  </w:t>
      </w:r>
    </w:p>
    <w:p w:rsidR="00633AA7" w:rsidRPr="00F0648F" w:rsidRDefault="003C3763"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w:t>
      </w:r>
      <w:r w:rsidR="00633AA7" w:rsidRPr="00F0648F">
        <w:rPr>
          <w:rFonts w:ascii="Times New Roman" w:hAnsi="Times New Roman"/>
          <w:sz w:val="24"/>
          <w:szCs w:val="24"/>
        </w:rPr>
        <w:t>aspect should be brought out in the tender document.</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(d)</w:t>
      </w:r>
      <w:r w:rsidRPr="00F0648F">
        <w:rPr>
          <w:rFonts w:ascii="Times New Roman" w:hAnsi="Times New Roman"/>
          <w:sz w:val="24"/>
          <w:szCs w:val="24"/>
        </w:rPr>
        <w:tab/>
        <w:t xml:space="preserve">If it is equally applicable to import orders then suitable provision to this effect has to be </w:t>
      </w:r>
      <w:r w:rsidRPr="00F0648F">
        <w:rPr>
          <w:rFonts w:ascii="Times New Roman" w:hAnsi="Times New Roman"/>
          <w:sz w:val="24"/>
          <w:szCs w:val="24"/>
        </w:rPr>
        <w:tab/>
        <w:t>made in the order and L.C.</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(e)</w:t>
      </w:r>
      <w:r w:rsidRPr="00F0648F">
        <w:rPr>
          <w:rFonts w:ascii="Times New Roman" w:hAnsi="Times New Roman"/>
          <w:sz w:val="24"/>
          <w:szCs w:val="24"/>
        </w:rPr>
        <w:tab/>
        <w:t>All the proposals for waiver of LD shall be vetted by concerned SPC/WTC.</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The Unit heads are authorized to waive LD arising out of POs/WOs issued under</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b/>
        <w:t>their delegated powers.</w:t>
      </w:r>
    </w:p>
    <w:p w:rsidR="00D53033" w:rsidRDefault="00D53033" w:rsidP="0073156B">
      <w:pPr>
        <w:autoSpaceDE w:val="0"/>
        <w:autoSpaceDN w:val="0"/>
        <w:adjustRightInd w:val="0"/>
        <w:spacing w:after="0" w:line="240" w:lineRule="auto"/>
        <w:jc w:val="both"/>
        <w:rPr>
          <w:rFonts w:ascii="Times New Roman" w:hAnsi="Times New Roman"/>
          <w:sz w:val="24"/>
          <w:szCs w:val="24"/>
        </w:rPr>
      </w:pP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In all other cases approval for waiver of LD shall be accorded by CMD and proposal</w:t>
      </w:r>
    </w:p>
    <w:p w:rsidR="00633AA7" w:rsidRPr="00F0648F" w:rsidRDefault="00633AA7" w:rsidP="0073156B">
      <w:pPr>
        <w:autoSpaceDE w:val="0"/>
        <w:autoSpaceDN w:val="0"/>
        <w:adjustRightInd w:val="0"/>
        <w:spacing w:after="0" w:line="240" w:lineRule="auto"/>
        <w:jc w:val="both"/>
        <w:rPr>
          <w:rFonts w:ascii="Times New Roman" w:hAnsi="Times New Roman"/>
          <w:b/>
          <w:bCs/>
          <w:sz w:val="24"/>
          <w:szCs w:val="24"/>
        </w:rPr>
      </w:pPr>
      <w:r w:rsidRPr="00F0648F">
        <w:rPr>
          <w:rFonts w:ascii="Times New Roman" w:hAnsi="Times New Roman"/>
          <w:sz w:val="24"/>
          <w:szCs w:val="24"/>
        </w:rPr>
        <w:tab/>
        <w:t>need to be sent through D (T)/D (F).</w:t>
      </w:r>
    </w:p>
    <w:p w:rsidR="00633AA7" w:rsidRPr="00F0648F" w:rsidRDefault="00633AA7" w:rsidP="00461975">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b/>
          <w:bCs/>
          <w:sz w:val="24"/>
          <w:szCs w:val="24"/>
        </w:rPr>
        <w:tab/>
      </w:r>
    </w:p>
    <w:p w:rsidR="00633AA7" w:rsidRPr="00F0648F" w:rsidRDefault="00633AA7"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3</w:t>
      </w:r>
      <w:r w:rsidR="00461975">
        <w:rPr>
          <w:rFonts w:ascii="Times New Roman" w:hAnsi="Times New Roman"/>
          <w:sz w:val="24"/>
          <w:szCs w:val="24"/>
        </w:rPr>
        <w:t>0</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DEFECTS LIABILITY PERIOD</w:t>
      </w:r>
    </w:p>
    <w:p w:rsidR="003814D0" w:rsidRPr="00F0648F" w:rsidRDefault="00633AA7"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be responsible to make good and remedy at his own expense within such period as may be stipulated by the Engineer-in-charge, any defect which may develop or may be noticed before the expiry of the period mentioned in Schedule - F hereto from the certified date of completion and intimation of which has been sent to th</w:t>
      </w:r>
      <w:r w:rsidR="009D0612" w:rsidRPr="00F0648F">
        <w:rPr>
          <w:rFonts w:ascii="Times New Roman" w:hAnsi="Times New Roman"/>
          <w:sz w:val="24"/>
          <w:szCs w:val="24"/>
        </w:rPr>
        <w:t xml:space="preserve">e Contractor within seven days </w:t>
      </w:r>
      <w:r w:rsidRPr="00F0648F">
        <w:rPr>
          <w:rFonts w:ascii="Times New Roman" w:hAnsi="Times New Roman"/>
          <w:sz w:val="24"/>
          <w:szCs w:val="24"/>
        </w:rPr>
        <w:t>of the expiry of the said period by a letter sent by hand delivery or by registered post</w:t>
      </w:r>
      <w:r w:rsidR="003B0EBE"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00461975">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t xml:space="preserve">From commencement to completion of the works, the Contractor shall take full responsibility for the care thereof and for taking precautions to prevent loss or damage and to minimize loss or damage to the greatest extent possible and shall be liable for any damage or loss that may occur to the works or any part thereof and all Government T &amp; P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            from any cause whatsoever (save and except the Excepted Risks) and shall at his own cost repair and make good the same so that at completion of the work, Corporation’s T &amp; P shall be in good order and condition and in conformity in every respect with the requirements of the Contract and instruction of the Engineer-in-charge.</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32.</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Provided always that the Contractor shall not be entitled to payment unless the Contractor shall insure the works (from commencement to completion), the Corporation's T &amp; P hired by the Contractor and all materials at site to their full value (as to Corporation's T &amp; P according to the value indicated in Schedule-C), against the risk or damage from whatever cause arising other than the Excepted Risks.  The said insurance shall be in joint name of the Corporation and the Contractor, The Contractor shall deposit with the Engineer-in-charge the said policy or policies. All money payable by the insurers under such policy or policies shall be recovered by the Corporation and shall be paid to the Contractor in installments by the Engineer-in-charge for the purpose of re-building or replacement or repairs of the works and/or goods destroyed or damaged as the case may be.  Provided however if the amount payable by the insurers in respect of any claim under such a policy is not in excess of the amount mentioned in Schedule - F the same may be recovered by the Contractor directly from the insurers and shall be utilized by him for the purpose of re-building or replacement or repairs of the works and/or goods destroyed or damaged as the case may be.</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33.</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If the Contractor has blanket insurance policy for all his works and the policy covers all the items to be insured under this condition, the said policy shall be assigned by the Contractor in favour of the Corporation, provided however, if any amount is payable under the policy by the insurers in respect of works other than the work under this Contract, the same may be recovered by the Contractor directly from the insurers.</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34.3  </w:t>
      </w:r>
      <w:r w:rsidRPr="00F0648F">
        <w:rPr>
          <w:rFonts w:ascii="Times New Roman" w:hAnsi="Times New Roman"/>
          <w:sz w:val="24"/>
          <w:szCs w:val="24"/>
        </w:rPr>
        <w:tab/>
        <w:t xml:space="preserve">Where the Corporation building or a part thereof is rented by the Contractor he shall insure the entire building if the building or any part thereof is used by him for the purpose of storing or </w:t>
      </w:r>
    </w:p>
    <w:p w:rsidR="00D53033" w:rsidRDefault="00D53033"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using materials of combustible nature, as to which the decision of the Engineer-in-Charge shall be final and binding.</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34.</w:t>
      </w:r>
      <w:r w:rsidR="003772FD">
        <w:rPr>
          <w:rFonts w:ascii="Times New Roman" w:hAnsi="Times New Roman"/>
          <w:sz w:val="24"/>
          <w:szCs w:val="24"/>
        </w:rPr>
        <w:t>4</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Contractor shall indemnify and keep indemnified the Corporation against all losses and claims for injuries or damage to any person or any property whatsoever which may arise out of or in consequence of the construction and maintenance of works and against all Claims, demands, proceedings, damages, cost of charge and expenses whatsoever in respect of or in relation thereto provided always that nothing herein contained shall be deemed to render the Contractor liable for or in respect of or to indemnify the Corporation against any compensation or damage caused by the Excepted Risks.</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5  </w:t>
      </w:r>
      <w:r w:rsidR="003814D0" w:rsidRPr="00F0648F">
        <w:rPr>
          <w:rFonts w:ascii="Times New Roman" w:hAnsi="Times New Roman"/>
          <w:sz w:val="24"/>
          <w:szCs w:val="24"/>
        </w:rPr>
        <w:tab/>
        <w:t xml:space="preserve">The Contractor shall at all times Indemnify the Corporation against all claims, damages, or compensation under the provisions of payment of wages Act - 1936, Minimum Wages Act - 1948, Employer's Liability act - 1938, The workmen's Compensation Act - 1923, Industrial Disputes Act - 1947, and Maternity Benefit Act – 1961, E.P.F. (M) Act 1952, or any modifications thereof or any other law relating thereto and rules made there under from time to time or as consequence of any accident or injury to any workmen or other persons in or about the works, whether in the employment of the Contractor or not, (save and except where such accident or injury has resulted from any act of the Corporation, it's agents or servants) and </w:t>
      </w:r>
      <w:r w:rsidR="003814D0" w:rsidRPr="00F0648F">
        <w:rPr>
          <w:rFonts w:ascii="Times New Roman" w:hAnsi="Times New Roman"/>
          <w:sz w:val="24"/>
          <w:szCs w:val="24"/>
        </w:rPr>
        <w:lastRenderedPageBreak/>
        <w:t>against all cost, charges and expenses of any suit action or proceedings arising out of such accident or injury and against all sum or sums which may with the consent of the Contractor be paid to compromise or compound any such claim,  without limiting his obligations and liabilities as above provided.  The Contractor shall insure against all claims, damages or compensation payable under the Workmen's Compensation Act - 1923 or any modification thereof or any other Law relating thereto.</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6  </w:t>
      </w:r>
      <w:r w:rsidR="003814D0" w:rsidRPr="00F0648F">
        <w:rPr>
          <w:rFonts w:ascii="Times New Roman" w:hAnsi="Times New Roman"/>
          <w:sz w:val="24"/>
          <w:szCs w:val="24"/>
        </w:rPr>
        <w:tab/>
        <w:t xml:space="preserve">The aforesaid insurance policy/policies shall provide that they shall not be cancelled till the Engineer-in-charge has agreed to there </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7  </w:t>
      </w:r>
      <w:r w:rsidR="003814D0" w:rsidRPr="00F0648F">
        <w:rPr>
          <w:rFonts w:ascii="Times New Roman" w:hAnsi="Times New Roman"/>
          <w:sz w:val="24"/>
          <w:szCs w:val="24"/>
        </w:rPr>
        <w:tab/>
        <w:t>The Contractor shall prove to the Engineer-in-charge from time to time that he has taken out all the insurance policies referred to above and has paid the necessary premiums for keeping the policies alive till expiry of the Defect Liability Period, if any.</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Pr>
          <w:rFonts w:ascii="Times New Roman" w:hAnsi="Times New Roman"/>
          <w:sz w:val="24"/>
          <w:szCs w:val="24"/>
        </w:rPr>
        <w:t>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Contractor shall ensure that similar insurance policies are taken out by his Sub-Contractors (if any) and shall be responsible for any claims or losses to the Corporation resulting from their failure to obtain adequate insurance protection in connection thereof.  The Contractor shall produce or cause to be produced by his Sub-Contractors (if any) as the case may be, the relevant policy or policies and premium receipts as and when required by the Engineer-in-charge.</w:t>
      </w:r>
    </w:p>
    <w:p w:rsidR="003814D0"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If the Contractor and/or his Sub-Contractor (if any) shall fail to effect and keep in force the insurance referred to above or any other insurance which he/they may be required to effect under the terms of the Contract, then and in any such case the Corporation may, without being bound to, effect and keep in force any such insurance and pay such premium or premiums as may be necessary for that purpose and from time to time deduct the amount so paid by the Corporation from any money due or which may become due to the Contractor or recover the same as debt due from the Contractor.</w:t>
      </w:r>
    </w:p>
    <w:p w:rsidR="00026B91" w:rsidRDefault="00026B91" w:rsidP="0073156B">
      <w:pPr>
        <w:spacing w:line="240" w:lineRule="auto"/>
        <w:ind w:left="720" w:hanging="720"/>
        <w:contextualSpacing/>
        <w:jc w:val="both"/>
        <w:rPr>
          <w:rFonts w:ascii="Times New Roman" w:hAnsi="Times New Roman"/>
          <w:sz w:val="24"/>
          <w:szCs w:val="24"/>
        </w:rPr>
      </w:pPr>
    </w:p>
    <w:p w:rsidR="00026B91" w:rsidRPr="00F0648F" w:rsidRDefault="00026B91"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35.   </w:t>
      </w:r>
      <w:r w:rsidRPr="00F0648F">
        <w:rPr>
          <w:rFonts w:ascii="Times New Roman" w:hAnsi="Times New Roman"/>
          <w:sz w:val="24"/>
          <w:szCs w:val="24"/>
        </w:rPr>
        <w:tab/>
      </w:r>
      <w:r w:rsidRPr="00F0648F">
        <w:rPr>
          <w:rFonts w:ascii="Times New Roman" w:hAnsi="Times New Roman"/>
          <w:b/>
          <w:bCs/>
          <w:sz w:val="24"/>
          <w:szCs w:val="24"/>
        </w:rPr>
        <w:t>FACILITIES TO OTHER CONTRACTORS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in accordance with requirement of the En</w:t>
      </w:r>
      <w:r w:rsidRPr="00F0648F">
        <w:rPr>
          <w:rFonts w:ascii="Times New Roman" w:hAnsi="Times New Roman"/>
          <w:sz w:val="24"/>
          <w:szCs w:val="24"/>
        </w:rPr>
        <w:softHyphen/>
        <w:t>gineer-in-charge, afford all reasonable facilities to other Contractors engaged contemporaneously on separate Contracts in con</w:t>
      </w:r>
      <w:r w:rsidRPr="00F0648F">
        <w:rPr>
          <w:rFonts w:ascii="Times New Roman" w:hAnsi="Times New Roman"/>
          <w:sz w:val="24"/>
          <w:szCs w:val="24"/>
        </w:rPr>
        <w:softHyphen/>
        <w:t>nection with the works and for departmental labour and labour of any other properly authorized authority or statutory body which may be employed at the site on execution on any work not included in the Contract or of any Contract which the Corporation may enter into the connection with or ancillary to the works.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36</w:t>
      </w:r>
      <w:r w:rsidRPr="00F0648F">
        <w:rPr>
          <w:rFonts w:ascii="Times New Roman" w:hAnsi="Times New Roman"/>
          <w:b/>
          <w:bCs/>
          <w:sz w:val="24"/>
          <w:szCs w:val="24"/>
        </w:rPr>
        <w:t>.       NOTICES TO LOCAL BODIES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comply with and give all notices required under any governmental authority, interment, rule or order made under any act of parliament, state laws or any regulation or bye-laws of any local authorities relating to the works.  He shall before making any variation from the Contract, drawings necessitated by such compliance give to the Engineer-in-charge a written notice giving reasons for the proposed variation and obtain the Engineer-in-charge's instructions thereon.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36.1 </w:t>
      </w:r>
      <w:r w:rsidRPr="00F0648F">
        <w:rPr>
          <w:rFonts w:ascii="Times New Roman" w:hAnsi="Times New Roman"/>
          <w:sz w:val="24"/>
          <w:szCs w:val="24"/>
        </w:rPr>
        <w:tab/>
        <w:t xml:space="preserve">The Contractor shall pay and indemnify the Corporation against any liability in respect of any fees or charges payable under any Act of parliament, state laws or any Government  </w:t>
      </w:r>
      <w:r w:rsidRPr="00F0648F">
        <w:rPr>
          <w:rFonts w:ascii="Times New Roman" w:hAnsi="Times New Roman"/>
          <w:sz w:val="24"/>
          <w:szCs w:val="24"/>
        </w:rPr>
        <w:lastRenderedPageBreak/>
        <w:t>instrument, rule or order and any regulations or by-laws of any local authority in respect of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37.   </w:t>
      </w:r>
      <w:r w:rsidRPr="00F0648F">
        <w:rPr>
          <w:rFonts w:ascii="Times New Roman" w:hAnsi="Times New Roman"/>
          <w:sz w:val="24"/>
          <w:szCs w:val="24"/>
        </w:rPr>
        <w:tab/>
      </w:r>
      <w:r w:rsidRPr="00F0648F">
        <w:rPr>
          <w:rFonts w:ascii="Times New Roman" w:hAnsi="Times New Roman"/>
          <w:b/>
          <w:bCs/>
          <w:sz w:val="24"/>
          <w:szCs w:val="24"/>
        </w:rPr>
        <w:t>SUB CONTRACTS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not sublet any portion of the Contract without the prior written approval of the Accepting authority.</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   </w:t>
      </w:r>
      <w:r w:rsidRPr="00F0648F">
        <w:rPr>
          <w:rFonts w:ascii="Times New Roman" w:hAnsi="Times New Roman"/>
          <w:sz w:val="24"/>
          <w:szCs w:val="24"/>
        </w:rPr>
        <w:tab/>
      </w:r>
      <w:r w:rsidRPr="00F0648F">
        <w:rPr>
          <w:rFonts w:ascii="Times New Roman" w:hAnsi="Times New Roman"/>
          <w:b/>
          <w:bCs/>
          <w:sz w:val="24"/>
          <w:szCs w:val="24"/>
        </w:rPr>
        <w:t>INSTRUCTIONS AND NOTICES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Subject as otherwise provided in this Contract, all notices to be given on behalf of the Corporation and all other actions to be taken on its behalf may be given or taken by Engineer-in-charge or any officer for the time being entrusted with the functions, duties and powers of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38.1  </w:t>
      </w:r>
      <w:r w:rsidRPr="00F0648F">
        <w:rPr>
          <w:rFonts w:ascii="Times New Roman" w:hAnsi="Times New Roman"/>
          <w:sz w:val="24"/>
          <w:szCs w:val="24"/>
        </w:rPr>
        <w:tab/>
        <w:t>All instructions, notices and communications etc. under the Contract shall be given in writing and if sent by registered post to the last known place of above or business of the Contractor shall be deemed to have been served on the date when in the ordinary course of post these would have been delivered to him.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38.2  </w:t>
      </w:r>
      <w:r w:rsidRPr="00F0648F">
        <w:rPr>
          <w:rFonts w:ascii="Times New Roman" w:hAnsi="Times New Roman"/>
          <w:sz w:val="24"/>
          <w:szCs w:val="24"/>
        </w:rPr>
        <w:tab/>
        <w:t>The Contractor or his agent shall be in attendance at the site/ sites during all working hours and shall superintend the execution of the works with such additional assistance in each trade as the Engineer-in-charge may consider necessary.  Orders given to the Contractor's agent shall be considered to have the same force as if they had been given to him.</w:t>
      </w:r>
    </w:p>
    <w:p w:rsidR="003814D0" w:rsidRPr="00F0648F" w:rsidRDefault="003814D0" w:rsidP="00B463DA">
      <w:pPr>
        <w:numPr>
          <w:ilvl w:val="1"/>
          <w:numId w:val="6"/>
        </w:num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The Engineer-in-charge shall communicate or confirm his instructions to the Contractor in respect of the execution of work in a "Work site order Book" maintained in the office of the Engineer-in-charge and the Contractor or his authorized representative shall confirm receipt of such instruction by the Contractor, he shall be furnished a certified true copy of such instructions.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39.   </w:t>
      </w:r>
      <w:r w:rsidRPr="00F0648F">
        <w:rPr>
          <w:rFonts w:ascii="Times New Roman" w:hAnsi="Times New Roman"/>
          <w:sz w:val="24"/>
          <w:szCs w:val="24"/>
        </w:rPr>
        <w:tab/>
      </w:r>
      <w:r w:rsidRPr="00F0648F">
        <w:rPr>
          <w:rFonts w:ascii="Times New Roman" w:hAnsi="Times New Roman"/>
          <w:b/>
          <w:bCs/>
          <w:sz w:val="24"/>
          <w:szCs w:val="24"/>
        </w:rPr>
        <w:t xml:space="preserve">FORE CLOSURE OF CONTRACT IN FULL OR IN PART DUE TO ABANDONMENT </w:t>
      </w:r>
      <w:r w:rsidR="009C6854" w:rsidRPr="00F0648F">
        <w:rPr>
          <w:rFonts w:ascii="Times New Roman" w:hAnsi="Times New Roman"/>
          <w:b/>
          <w:bCs/>
          <w:sz w:val="24"/>
          <w:szCs w:val="24"/>
        </w:rPr>
        <w:t>OR REDUCTION</w:t>
      </w:r>
      <w:r w:rsidRPr="00F0648F">
        <w:rPr>
          <w:rFonts w:ascii="Times New Roman" w:hAnsi="Times New Roman"/>
          <w:b/>
          <w:bCs/>
          <w:sz w:val="24"/>
          <w:szCs w:val="24"/>
        </w:rPr>
        <w:t xml:space="preserve"> IN SCOPE OF WORK:</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at any time after acceptance of the tender, the Corporation shall decide to abandon or reduce the scope of the works for any reason, whatsoever hence not require the whole or any part of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the work to be carried out, the Engineer-in-Charge shall give notice in writing to that effect to the Contractor and the Contractor shall have no claim to any payment of compensation or otherwise whatsoever, on account of any profit or advantage or which he might have derived from the execution of the works in full, which he did not derive in consequence of the fore closure of the whole or part of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39.1  </w:t>
      </w:r>
      <w:r w:rsidRPr="00F0648F">
        <w:rPr>
          <w:rFonts w:ascii="Times New Roman" w:hAnsi="Times New Roman"/>
          <w:sz w:val="24"/>
          <w:szCs w:val="24"/>
        </w:rPr>
        <w:tab/>
        <w:t>The Contractor shall be paid at Contract rates full amount for works executed at site, and in addition, a reasonable amount as certified by the Engineer-in-charge for the items hereunder mentioned which could not be utilized on the work to the full extent because of the foreclosure.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(a)  </w:t>
      </w:r>
      <w:r w:rsidRPr="00F0648F">
        <w:rPr>
          <w:rFonts w:ascii="Times New Roman" w:hAnsi="Times New Roman"/>
          <w:sz w:val="24"/>
          <w:szCs w:val="24"/>
        </w:rPr>
        <w:tab/>
        <w:t>Any expenditure incurred on preliminary site work e.g. temporary access roads, temporary labour huts, staff quarters and site office, storage, accommodation and water storage tanks.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(b) i)  </w:t>
      </w:r>
      <w:r w:rsidRPr="00F0648F">
        <w:rPr>
          <w:rFonts w:ascii="Times New Roman" w:hAnsi="Times New Roman"/>
          <w:sz w:val="24"/>
          <w:szCs w:val="24"/>
        </w:rPr>
        <w:tab/>
        <w:t>The Corporation shall have the option to take over Contra</w:t>
      </w:r>
      <w:r w:rsidRPr="00F0648F">
        <w:rPr>
          <w:rFonts w:ascii="Times New Roman" w:hAnsi="Times New Roman"/>
          <w:sz w:val="24"/>
          <w:szCs w:val="24"/>
        </w:rPr>
        <w:softHyphen/>
        <w:t xml:space="preserve">ctor's Materials or any part thereof either brought to site or of which the Contractor is legally bound to accept delivery from suppliers (for incorporation in or incidental to the work), provided however, the Corporation shall be bound to take over the materials or such portions </w:t>
      </w:r>
      <w:r w:rsidRPr="00F0648F">
        <w:rPr>
          <w:rFonts w:ascii="Times New Roman" w:hAnsi="Times New Roman"/>
          <w:sz w:val="24"/>
          <w:szCs w:val="24"/>
        </w:rPr>
        <w:lastRenderedPageBreak/>
        <w:t>thereof as the Contractor does not desire to retain.  For materials taken over or to be taken over by the Corporation, cost of such materials shall, however, take into account purchase price, cost of transportation and deterioration or damage which may have been caused to materials whilst in the custody of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For Contractor's materials not retained by the Corporation, reasonable cost of transportation of such materials from site to Contractor's permanent stores or to his other works, whichever is less.  If materials are not transported to either of the said places, no cost of transportation shall be payable.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(c)  </w:t>
      </w:r>
      <w:r w:rsidRPr="00F0648F">
        <w:rPr>
          <w:rFonts w:ascii="Times New Roman" w:hAnsi="Times New Roman"/>
          <w:sz w:val="24"/>
          <w:szCs w:val="24"/>
        </w:rPr>
        <w:tab/>
        <w:t>If any materials supplied by the Corporation are rendered sur</w:t>
      </w:r>
      <w:r w:rsidRPr="00F0648F">
        <w:rPr>
          <w:rFonts w:ascii="Times New Roman" w:hAnsi="Times New Roman"/>
          <w:sz w:val="24"/>
          <w:szCs w:val="24"/>
        </w:rPr>
        <w:softHyphen/>
        <w:t>plus, the same except normal wastage shall be returned by the Contractor to the Corporation at rates not exceeding those at which these were originally issued less allowance for any deteri</w:t>
      </w:r>
      <w:r w:rsidRPr="00F0648F">
        <w:rPr>
          <w:rFonts w:ascii="Times New Roman" w:hAnsi="Times New Roman"/>
          <w:sz w:val="24"/>
          <w:szCs w:val="24"/>
        </w:rPr>
        <w:softHyphen/>
        <w:t>oration or damage which may have been caused whilst the materials were in the custody of the Contractor.  In addition, cost of transporting such materials from site to the Corporation stores if so required by the Corporation.</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(d)  </w:t>
      </w:r>
      <w:r w:rsidRPr="00F0648F">
        <w:rPr>
          <w:rFonts w:ascii="Times New Roman" w:hAnsi="Times New Roman"/>
          <w:sz w:val="24"/>
          <w:szCs w:val="24"/>
        </w:rPr>
        <w:tab/>
        <w:t xml:space="preserve">Reasonable compensation for transfer of T &amp; P from site to Contractor's permanent stores or to his other works, which ever is less.  If T &amp; P are not transported to either of the said places, no cost of transportation shall be payable. </w:t>
      </w:r>
    </w:p>
    <w:p w:rsidR="003814D0" w:rsidRPr="00F0648F" w:rsidRDefault="003814D0" w:rsidP="0073156B">
      <w:pPr>
        <w:spacing w:line="240" w:lineRule="auto"/>
        <w:ind w:left="1440"/>
        <w:contextualSpacing/>
        <w:jc w:val="both"/>
        <w:rPr>
          <w:rFonts w:ascii="Times New Roman" w:hAnsi="Times New Roman"/>
          <w:sz w:val="24"/>
          <w:szCs w:val="24"/>
        </w:rPr>
      </w:pPr>
      <w:r w:rsidRPr="00F0648F">
        <w:rPr>
          <w:rFonts w:ascii="Times New Roman" w:hAnsi="Times New Roman"/>
          <w:sz w:val="24"/>
          <w:szCs w:val="24"/>
        </w:rPr>
        <w:t>The Contractor shall if required by the Engineer-in-charge furnish to him books of account, wage books, time sheets and other relevant documents as may be ne</w:t>
      </w:r>
      <w:r w:rsidR="003B0EBE" w:rsidRPr="00F0648F">
        <w:rPr>
          <w:rFonts w:ascii="Times New Roman" w:hAnsi="Times New Roman"/>
          <w:sz w:val="24"/>
          <w:szCs w:val="24"/>
        </w:rPr>
        <w:t>c</w:t>
      </w:r>
      <w:r w:rsidRPr="00F0648F">
        <w:rPr>
          <w:rFonts w:ascii="Times New Roman" w:hAnsi="Times New Roman"/>
          <w:sz w:val="24"/>
          <w:szCs w:val="24"/>
        </w:rPr>
        <w:t>essary to enable him to certify the reasonable amount payable under this condition.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40.   </w:t>
      </w:r>
      <w:r w:rsidRPr="00F0648F">
        <w:rPr>
          <w:rFonts w:ascii="Times New Roman" w:hAnsi="Times New Roman"/>
          <w:sz w:val="24"/>
          <w:szCs w:val="24"/>
        </w:rPr>
        <w:tab/>
      </w:r>
      <w:r w:rsidRPr="00F0648F">
        <w:rPr>
          <w:rFonts w:ascii="Times New Roman" w:hAnsi="Times New Roman"/>
          <w:b/>
          <w:bCs/>
          <w:sz w:val="24"/>
          <w:szCs w:val="24"/>
        </w:rPr>
        <w:t>TERMINATION OF CONTRACT FOR DEATH:</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the Contractor is an individual or a proprietary concern and the individual or the proprietary dies and if the Contractor is a partnership in concern and one of the partners dies, then unless the Accepting Authority is satisfied that the legal representative of the individual Contractor or of the proprietor of the proprietary concern and in the case of partnership, the surviving partners, are capable of carrying out and complete the Contract, the Accepting Authority shall be entitled to cancel the Contract as to its incomplete part without the Corporation being in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any way liable to payment of any compensation to the estate  of the deceased Contractor and/or to the surviving partners of the Contractors firm on account of the cancellation of the Contract.  The decision of the Accepting authority that the legal representatives of the deceased Contractor or the surviving partners of the Contractor's firm cannot carry out and complete the Contract shall be final and binding on the partners.  In the event of such cancellation the Corporation shall not hold the estate of the deceased Contractor and/or the surviving partners of the Contractor's firm liable in damages for not completing the Contract.</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41.   </w:t>
      </w:r>
      <w:r w:rsidRPr="00F0648F">
        <w:rPr>
          <w:rFonts w:ascii="Times New Roman" w:hAnsi="Times New Roman"/>
          <w:sz w:val="24"/>
          <w:szCs w:val="24"/>
        </w:rPr>
        <w:tab/>
      </w:r>
      <w:r w:rsidRPr="00F0648F">
        <w:rPr>
          <w:rFonts w:ascii="Times New Roman" w:hAnsi="Times New Roman"/>
          <w:b/>
          <w:bCs/>
          <w:sz w:val="24"/>
          <w:szCs w:val="24"/>
        </w:rPr>
        <w:t>CANCELLATION OF CONTRACT IN FULL OR IN PART: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CD2ABD" w:rsidRPr="00F0648F">
        <w:rPr>
          <w:rFonts w:ascii="Times New Roman" w:hAnsi="Times New Roman"/>
          <w:sz w:val="24"/>
          <w:szCs w:val="24"/>
        </w:rPr>
        <w:t xml:space="preserve">      </w:t>
      </w:r>
      <w:r w:rsidRPr="00F0648F">
        <w:rPr>
          <w:rFonts w:ascii="Times New Roman" w:hAnsi="Times New Roman"/>
          <w:sz w:val="24"/>
          <w:szCs w:val="24"/>
        </w:rPr>
        <w:t>If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At any time makes default in proceeding with the works with due diligence and continued to do so after a notice in writing of 7 days from the Engineer-in-charge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Commits default the works or items of work with individual dates of completion, and does not complete them within the period specified in notice given in writing in that behalf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c)  </w:t>
      </w:r>
      <w:r w:rsidRPr="00F0648F">
        <w:rPr>
          <w:rFonts w:ascii="Times New Roman" w:hAnsi="Times New Roman"/>
          <w:sz w:val="24"/>
          <w:szCs w:val="24"/>
        </w:rPr>
        <w:tab/>
        <w:t>Fail to complete the works or items of work with individual dates of completion, and does not complete them within the period specified in notice given in writing in that behalf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Shall offer or give or agree to give to any person in Corporation's service or to any other person on his behalf consideration, any gift or of any kinds as an inducements or reward for doing or forbearing to or for having done or forborne to do any act in relation to the obtaining or execution of this or any other Contract for the Corporation.</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Shall enter into a Contract with the Corporation in connection with which commission has been paid or agreed to be paid by him or to his knowledge, unless the particulars of any such commission and terms of payment thereof have previously been disclosed in writing to the Accepting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Shall obtain a Contract with the Corporation as a reward offering tendering or by other non - bonafied methods of competitive tendering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 xml:space="preserve">Being an individual, or if a firm any partner thereof, shall at any time be adjusted insolvent or have a receivers order for administration of his estate, made against him or shall take any proceeding,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purpose so to do, or if any application be made under any Insolvency Act for the time being in force for sequestration of his estate or if a trust deed be executed by him for benefit of his creditor, shall be given to the Contractor for value of the work executed by him up to the time of cancellation, the value of Contractor's materials taken over and incorporated in the work, and use of tackle and machinery belonging the Contractor work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or</w:t>
      </w:r>
    </w:p>
    <w:p w:rsidR="002763A4" w:rsidRPr="00F0648F" w:rsidRDefault="002763A4" w:rsidP="00B463DA">
      <w:pPr>
        <w:numPr>
          <w:ilvl w:val="0"/>
          <w:numId w:val="3"/>
        </w:num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Being a Corporation, shall pass a resolution or the Court shall make an order for the </w:t>
      </w:r>
      <w:r w:rsidRPr="00F0648F">
        <w:rPr>
          <w:rFonts w:ascii="Times New Roman" w:hAnsi="Times New Roman"/>
          <w:sz w:val="24"/>
          <w:szCs w:val="24"/>
        </w:rPr>
        <w:t xml:space="preserve">   </w:t>
      </w:r>
    </w:p>
    <w:p w:rsidR="002763A4" w:rsidRPr="00F0648F"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liquidation of its affairs, or a Receiver or Manager on behalf of the debenture holders </w:t>
      </w:r>
      <w:r w:rsidRPr="00F0648F">
        <w:rPr>
          <w:rFonts w:ascii="Times New Roman" w:hAnsi="Times New Roman"/>
          <w:sz w:val="24"/>
          <w:szCs w:val="24"/>
        </w:rPr>
        <w:t xml:space="preserve"> </w:t>
      </w:r>
    </w:p>
    <w:p w:rsidR="002763A4" w:rsidRPr="00F0648F"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shall be appointed or a circumstance shall arise which entitle the court or debenture </w:t>
      </w:r>
      <w:r w:rsidRPr="00F0648F">
        <w:rPr>
          <w:rFonts w:ascii="Times New Roman" w:hAnsi="Times New Roman"/>
          <w:sz w:val="24"/>
          <w:szCs w:val="24"/>
        </w:rPr>
        <w:t xml:space="preserve">  </w:t>
      </w:r>
    </w:p>
    <w:p w:rsidR="00385CA0"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5CA0" w:rsidP="0073156B">
      <w:pPr>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holders to appoint a Receiver or Manager</w:t>
      </w:r>
    </w:p>
    <w:p w:rsidR="003814D0" w:rsidRPr="00F0648F" w:rsidRDefault="003814D0" w:rsidP="0073156B">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 xml:space="preserve">Shall suffer an execution being levied on his goods and allow to be contained for a period of 21 days or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j)  </w:t>
      </w:r>
      <w:r w:rsidRPr="00F0648F">
        <w:rPr>
          <w:rFonts w:ascii="Times New Roman" w:hAnsi="Times New Roman"/>
          <w:sz w:val="24"/>
          <w:szCs w:val="24"/>
        </w:rPr>
        <w:tab/>
        <w:t>Assigns, transfers, sublets (engagement of labour on a piece basis or of labour with materials not to be incorporated in the work, shall not be deemed to be subletting) or attempts to transfer or sublet the entire works or any portion thereof, without the prior written approval of the Accepting Authority.</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ab/>
        <w:t>The Accepting Authority may, without prejudice to any other right to remedy, which shall have accrued or shall accrue thereafter, the Corporation by written notice cancel the Contract as a whole or only such items of work on default from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41.1  </w:t>
      </w:r>
      <w:r w:rsidRPr="00F0648F">
        <w:rPr>
          <w:rFonts w:ascii="Times New Roman" w:hAnsi="Times New Roman"/>
          <w:sz w:val="24"/>
          <w:szCs w:val="24"/>
        </w:rPr>
        <w:tab/>
        <w:t xml:space="preserve">The Accepting authority shall on such cancellation have power to </w:t>
      </w:r>
    </w:p>
    <w:p w:rsidR="003814D0" w:rsidRPr="00F0648F" w:rsidRDefault="002763A4"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(a) </w:t>
      </w:r>
      <w:r w:rsidR="003814D0" w:rsidRPr="00F0648F">
        <w:rPr>
          <w:rFonts w:ascii="Times New Roman" w:hAnsi="Times New Roman"/>
          <w:sz w:val="24"/>
          <w:szCs w:val="24"/>
        </w:rPr>
        <w:t>Take possession of the site and any materials, constructional plant, implements, stores etc. thereon, and/or</w:t>
      </w:r>
    </w:p>
    <w:p w:rsidR="003814D0" w:rsidRPr="00F0648F" w:rsidRDefault="002763A4"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      </w:t>
      </w:r>
      <w:r w:rsidR="003814D0" w:rsidRPr="00F0648F">
        <w:rPr>
          <w:rFonts w:ascii="Times New Roman" w:hAnsi="Times New Roman"/>
          <w:sz w:val="24"/>
          <w:szCs w:val="24"/>
        </w:rPr>
        <w:t>(b)  Carryout the incomplete work by any means at the risk and cost of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41.2  </w:t>
      </w:r>
      <w:r w:rsidRPr="00F0648F">
        <w:rPr>
          <w:rFonts w:ascii="Times New Roman" w:hAnsi="Times New Roman"/>
          <w:sz w:val="24"/>
          <w:szCs w:val="24"/>
        </w:rPr>
        <w:tab/>
        <w:t>On cancellation of the Contract in full or in part, the Engineer-in-Charge shall determine what amount, if any, is recoverable from the Contractor for completion of the works or part of the works or in case the works or part of the works is not to be completed, the loss or damage suffered by the Corporation.  In determining the amount, credit shall be given to the Contractor for the value of the work executed by the Contractor upto the time of cancellation, the value of Contractor's materials taken over and incorporated in the work, and use of tackle and machinery belonging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41.3  </w:t>
      </w:r>
      <w:r w:rsidRPr="00F0648F">
        <w:rPr>
          <w:rFonts w:ascii="Times New Roman" w:hAnsi="Times New Roman"/>
          <w:sz w:val="24"/>
          <w:szCs w:val="24"/>
        </w:rPr>
        <w:tab/>
        <w:t>Any excess expenditure incurred or to be incurred by the Corporation in completing the works or part of the works or the excess loss or damages suffered or may be suffered by the Corporation as aforesaid after allowing such credit shall be recovered from any moneys due to the Contractor on any account, and if such moneys are not sufficient the Contractor shall be called upon in writing to pay same within 30 days.</w:t>
      </w:r>
    </w:p>
    <w:p w:rsidR="003814D0" w:rsidRPr="00F0648F" w:rsidRDefault="003814D0" w:rsidP="0073156B">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If the Contractor shall fail to pay the required sum within the aforesaid period of 30 days, the Engineer-in-charge shall have the right to sell any or all of the Contractor's unused materials, constructional plant, Implements, temporary building etc. and apply the proceeds of sale thereof, towards the satisfaction of any sums due from the Contractor under the Contract and if thereafter there be any balance outstanding from the Contractor, it shall be recovered in accordance with the provisions of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41.4  </w:t>
      </w:r>
      <w:r w:rsidRPr="00F0648F">
        <w:rPr>
          <w:rFonts w:ascii="Times New Roman" w:hAnsi="Times New Roman"/>
          <w:sz w:val="24"/>
          <w:szCs w:val="24"/>
        </w:rPr>
        <w:tab/>
        <w:t>Any sums in excess of the amounts due to the Corporation and unsold materials, constructional plant etc. shall returned to the Contractor, provided always that if cost or anticipated cost of completion by the Corporation of the works is less than the amount which the Contractor would have been paid had he completed the works or part of the works, such benefit shall not accrue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42.   </w:t>
      </w:r>
      <w:r w:rsidRPr="00F0648F">
        <w:rPr>
          <w:rFonts w:ascii="Times New Roman" w:hAnsi="Times New Roman"/>
          <w:sz w:val="24"/>
          <w:szCs w:val="24"/>
        </w:rPr>
        <w:tab/>
      </w:r>
      <w:r w:rsidRPr="00F0648F">
        <w:rPr>
          <w:rFonts w:ascii="Times New Roman" w:hAnsi="Times New Roman"/>
          <w:b/>
          <w:bCs/>
          <w:sz w:val="24"/>
          <w:szCs w:val="24"/>
        </w:rPr>
        <w:t>LIABILITY FOR DAMAGE/DEFECTS OR IMPERFECTIONS AND RECTIFICATION THEREOF:</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the Contractor or his workmen or employees shall injure or destroy any part of the building in which they may be working or any building, road, fence etc. contiguous to the premises on which the work or any part of it is being executed or if any damage shall happen to the work </w:t>
      </w: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while in that progress, the Contractor shall upon receipt of a notice in writing in that behalf make the same good at his own expense.  If it shall appear to the Engineer-in-charge or his representative at any time during construction or re-construction or prior to the expiration of the Defects Liability Period, that any works has been executed with unsound, imperfect or unskillful workmanship or that any materials are of a inferior quality to that Contract for, or otherwise not in accordance with the Contract, or that any defect, shrinkage or other fault have appeared in the work arising out of defective or improper materials or workmanship, the Contractor shall, upon receipt of a notice in writing in that behalf from the Engineer-in-Charge, forthwith rectify or remove and reconstruct the work so specified in whole or in part, as the case may require or as the case may be and/or remove the materials or articles at his own expense not withstanding that the same may have been to do so within the period to be specified by the Engineer-in-charge, may rectify or remove and re-execute the work and or remove and replace with other materials or articles complained of, as the case may be, by other means at the risk and expense of the Contractor.   In case of repairs and maintenance </w:t>
      </w:r>
      <w:r w:rsidR="003814D0" w:rsidRPr="00F0648F">
        <w:rPr>
          <w:rFonts w:ascii="Times New Roman" w:hAnsi="Times New Roman"/>
          <w:sz w:val="24"/>
          <w:szCs w:val="24"/>
        </w:rPr>
        <w:lastRenderedPageBreak/>
        <w:t>works, splashes and droppings from white washing, painting, etc. shall be removed and surface cleaned simultaneously with completion of these items of work in individual rooms, quarters or premises etc. where the work is done, without waiting for completion of all other items of work in the Contract.  In case the Contractor fails to comply with the requirements of this condition, the Engineer-in-charge shall have the right to get the work done by other means at the cost of the Contractor.  Before taking such action, however, the Engineer-in-charge shall give three days notice in writing to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43.   </w:t>
      </w:r>
      <w:r w:rsidRPr="00F0648F">
        <w:rPr>
          <w:rFonts w:ascii="Times New Roman" w:hAnsi="Times New Roman"/>
          <w:sz w:val="24"/>
          <w:szCs w:val="24"/>
        </w:rPr>
        <w:tab/>
      </w:r>
      <w:r w:rsidRPr="00F0648F">
        <w:rPr>
          <w:rFonts w:ascii="Times New Roman" w:hAnsi="Times New Roman"/>
          <w:b/>
          <w:bCs/>
          <w:sz w:val="24"/>
          <w:szCs w:val="24"/>
        </w:rPr>
        <w:t>URGENT WORKS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If any urgent work (in respect whereof the decision of the Engineer-in-Charge shall be final and binding) becomes necessary and the Contractor unable or unwilling at once to carry it out, the Engineer-in-Charge may by his own or other work people carry it out as he may consider necessary.  If the urgent work were such as the Contractor is liable under the Contract to carry out at his expense, all expenses incurred on it by the Corporation shall be recoverable from the Contractor and be adjusted or set off against any sum payable to him.</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44.   </w:t>
      </w:r>
      <w:r w:rsidRPr="00F0648F">
        <w:rPr>
          <w:rFonts w:ascii="Times New Roman" w:hAnsi="Times New Roman"/>
          <w:sz w:val="24"/>
          <w:szCs w:val="24"/>
        </w:rPr>
        <w:tab/>
      </w:r>
      <w:r w:rsidRPr="00F0648F">
        <w:rPr>
          <w:rFonts w:ascii="Times New Roman" w:hAnsi="Times New Roman"/>
          <w:b/>
          <w:bCs/>
          <w:sz w:val="24"/>
          <w:szCs w:val="24"/>
        </w:rPr>
        <w:t>CHANGE IN CONSTITUTION: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Where the Contractor is a partnership firm, prior approval in writing of the accepting authority shall be obtained before any change is made to the constitution of the firm. Where the Contractor is an individual or a Hindu Undivided Family-business concern, such approval as aforesaid shall likewise be obtained before the Contractor enters into any partnership agreement where under the partnership, firm would have the right to carry out the work hereby undertaken by the Contractor.  If prior approval as aforesaid is not obtained, the Contract shall be deemed to have been assigned in contravention of condition 41(j) hereof and the same action may be taken and the same consequences shall ensure as provided for in the said condition 41.</w:t>
      </w:r>
    </w:p>
    <w:p w:rsidR="00053170" w:rsidRPr="00F0648F" w:rsidRDefault="0005317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45.   </w:t>
      </w:r>
      <w:r w:rsidRPr="00F0648F">
        <w:rPr>
          <w:rFonts w:ascii="Times New Roman" w:hAnsi="Times New Roman"/>
          <w:sz w:val="24"/>
          <w:szCs w:val="24"/>
        </w:rPr>
        <w:tab/>
      </w:r>
      <w:r w:rsidRPr="00F0648F">
        <w:rPr>
          <w:rFonts w:ascii="Times New Roman" w:hAnsi="Times New Roman"/>
          <w:b/>
          <w:bCs/>
          <w:sz w:val="24"/>
          <w:szCs w:val="24"/>
        </w:rPr>
        <w:t>TRAINING OF APPRENTICES</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The Contractor shall during the currency of the Contract, when called upon by the Engineer-in-charge engage and also ensure engagement by Sub-Contractors and others employed by the Contractor in connection with the works, such number of apprentices in the categories as </w:t>
      </w:r>
      <w:r w:rsidR="00385CA0">
        <w:rPr>
          <w:rFonts w:ascii="Times New Roman" w:hAnsi="Times New Roman"/>
          <w:sz w:val="24"/>
          <w:szCs w:val="24"/>
        </w:rPr>
        <w:t xml:space="preserve"> </w:t>
      </w: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directed by E.I.C. and for such periods as may be required by the Engineer-in-charge.  The Contractor shall train them as required under the Apprentices Act, 1961 and shall be responsible for all obligations, the employer under the Act including the liability to make payment of apprentices as required under the act.</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BD4F19" w:rsidRPr="00F0648F" w:rsidRDefault="00BD4F19"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48.   </w:t>
      </w:r>
      <w:r w:rsidRPr="00F0648F">
        <w:rPr>
          <w:rFonts w:ascii="Times New Roman" w:hAnsi="Times New Roman"/>
          <w:sz w:val="24"/>
          <w:szCs w:val="24"/>
        </w:rPr>
        <w:tab/>
      </w:r>
      <w:r w:rsidRPr="00F0648F">
        <w:rPr>
          <w:rFonts w:ascii="Times New Roman" w:hAnsi="Times New Roman"/>
          <w:b/>
          <w:bCs/>
          <w:sz w:val="24"/>
          <w:szCs w:val="24"/>
        </w:rPr>
        <w:t>PAYMENT ON ACCOUNT</w:t>
      </w:r>
      <w:r w:rsidRPr="00F0648F">
        <w:rPr>
          <w:rFonts w:ascii="Times New Roman" w:hAnsi="Times New Roman"/>
          <w:sz w:val="24"/>
          <w:szCs w:val="24"/>
        </w:rPr>
        <w:t>:</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Interim bills shall be submitted by the Contractors at intervals mentioned in Schedule - F on or before the date fixed by the Engineer-in-charge for the work executed.  The Engineer-in-</w:t>
      </w: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charge shall then arrange to have the bill verified by taking or causing to be taken, where necessary, the requisite measurements of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48.1  </w:t>
      </w:r>
      <w:r w:rsidRPr="00F0648F">
        <w:rPr>
          <w:rFonts w:ascii="Times New Roman" w:hAnsi="Times New Roman"/>
          <w:sz w:val="24"/>
          <w:szCs w:val="24"/>
        </w:rPr>
        <w:tab/>
        <w:t xml:space="preserve">Payment on account for amount admissible shall be made on the Engineer-in-charge certifying the sum to which the Contractor is considered entitled by way of interim payment for all work </w:t>
      </w:r>
      <w:r w:rsidRPr="00F0648F">
        <w:rPr>
          <w:rFonts w:ascii="Times New Roman" w:hAnsi="Times New Roman"/>
          <w:sz w:val="24"/>
          <w:szCs w:val="24"/>
        </w:rPr>
        <w:lastRenderedPageBreak/>
        <w:t>executed after deducting there from the accounts already paid, the security deposit and such other amounts as may be deductible or recoverable in terms of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48.2  </w:t>
      </w:r>
      <w:r w:rsidRPr="00F0648F">
        <w:rPr>
          <w:rFonts w:ascii="Times New Roman" w:hAnsi="Times New Roman"/>
          <w:sz w:val="24"/>
          <w:szCs w:val="24"/>
        </w:rPr>
        <w:tab/>
        <w:t>Any interim certificate given relating to work done or materials supplied may be modified or corrected by any subsequent interim certificate or by the final certificate.  No certificate of the Engineer-in-charge supporting an interim payment shall of itself be conclusive evidence that any work or materials to which it relates is/are in accordance with the Contract.</w:t>
      </w:r>
    </w:p>
    <w:p w:rsidR="003814D0" w:rsidRPr="00F0648F" w:rsidRDefault="003814D0" w:rsidP="00B463DA">
      <w:pPr>
        <w:numPr>
          <w:ilvl w:val="1"/>
          <w:numId w:val="5"/>
        </w:num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Pending consideration of extension of date of completion, interim payments shall continue to be made as herein provided.</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 49.   </w:t>
      </w:r>
      <w:r w:rsidRPr="00F0648F">
        <w:rPr>
          <w:rFonts w:ascii="Times New Roman" w:hAnsi="Times New Roman"/>
          <w:sz w:val="24"/>
          <w:szCs w:val="24"/>
        </w:rPr>
        <w:tab/>
      </w:r>
      <w:r w:rsidRPr="00F0648F">
        <w:rPr>
          <w:rFonts w:ascii="Times New Roman" w:hAnsi="Times New Roman"/>
          <w:b/>
          <w:bCs/>
          <w:sz w:val="24"/>
          <w:szCs w:val="24"/>
        </w:rPr>
        <w:t>TIME LIMIT FOR PAYMENT OF FINAL BILL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submit the Final Bill within three months of physical completion of the works.  The Contractor shall make no further claims after submission of the bill (final) and these shall be deemed to have been waived and extin</w:t>
      </w:r>
      <w:r w:rsidRPr="00F0648F">
        <w:rPr>
          <w:rFonts w:ascii="Times New Roman" w:hAnsi="Times New Roman"/>
          <w:sz w:val="24"/>
          <w:szCs w:val="24"/>
        </w:rPr>
        <w:softHyphen/>
        <w:t>guished.  Payment of those items of the bill in respect of which there is no dispute and of items in dispute, for quantities and at rates as approved by Engineer-in-charge, shall be made within the period specified hereunder, the period being reckoned from the date of receipt of the bill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a)  Contract amount not exceeding Rs. 5 Lakhs.....  Four months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b)  Contract amount exceeding Rs. 5 Lakhs .........  Six months</w:t>
      </w:r>
    </w:p>
    <w:p w:rsidR="00921BBA"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50.   </w:t>
      </w:r>
      <w:r w:rsidRPr="00F0648F">
        <w:rPr>
          <w:rFonts w:ascii="Times New Roman" w:hAnsi="Times New Roman"/>
          <w:sz w:val="24"/>
          <w:szCs w:val="24"/>
        </w:rPr>
        <w:tab/>
        <w:t>After payment of the amount of the final bill payable as aforesaid has been made, the Contractor may, if he so desires, reconsider his position in respect of the disputed portion of the final bill and if he fails to do so within 90 days his disputed claim shall be deals with as provided in the Contract, provided however, no reimbursement or refund shall be made if the increase/decrease is not more than + 10% of the said price, and if so the reimbursement or refund shall be made only on the excess over + 10% provided that any increase will not be payable if such increase has become operative after the Contract extended date of completion of the works or items of work in question.</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51.   </w:t>
      </w:r>
      <w:r w:rsidRPr="00F0648F">
        <w:rPr>
          <w:rFonts w:ascii="Times New Roman" w:hAnsi="Times New Roman"/>
          <w:sz w:val="24"/>
          <w:szCs w:val="24"/>
        </w:rPr>
        <w:tab/>
      </w:r>
      <w:r w:rsidRPr="00F0648F">
        <w:rPr>
          <w:rFonts w:ascii="Times New Roman" w:hAnsi="Times New Roman"/>
          <w:b/>
          <w:bCs/>
          <w:sz w:val="24"/>
          <w:szCs w:val="24"/>
        </w:rPr>
        <w:t>OVER PAYMENTS AND UNDER PAYMENTS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Whenever any claim for the payment of a sum of money to the Corporation arises out of or under this Contract against the Contractor, the same may be deducted by the Corporation from any sum then due or which at any time thereafter may become due to the Contractor under this Contract and failing that, under any other Contract with the Corporation (which may be available with the Corporation) or from his security deposits or he shall pay the claim on demand.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51.1  </w:t>
      </w:r>
      <w:r w:rsidRPr="00F0648F">
        <w:rPr>
          <w:rFonts w:ascii="Times New Roman" w:hAnsi="Times New Roman"/>
          <w:sz w:val="24"/>
          <w:szCs w:val="24"/>
        </w:rPr>
        <w:tab/>
        <w:t>The Corporation reserves the right to carry out post payment audit and technical examination of the final bill including all supporting vouchers, abstracts, etc.  The Corporation further reserves the right to enforce recovery of any over payment when detected, notwithstanding the fact that amount of the final bill may be included by one of the parties as an item of dispute before an arbitrator appointed under condition 52 of this Contract and notwithstanding the fact that the amount of the final bill figures the arbitration award.</w:t>
      </w: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51.2  </w:t>
      </w:r>
      <w:r w:rsidRPr="00F0648F">
        <w:rPr>
          <w:rFonts w:ascii="Times New Roman" w:hAnsi="Times New Roman"/>
          <w:sz w:val="24"/>
          <w:szCs w:val="24"/>
        </w:rPr>
        <w:tab/>
        <w:t>If as a result of such audit and technical examination any over payment discovered in respect of any work done by the Contractor or alleged to have been done by him under the Contract, it shall be recovered by the Corporation from the Contractor by any or all of the methods prescribed above or if any under payment is discovered, the amount shall be duly paid to the Contractor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51.3  </w:t>
      </w:r>
      <w:r w:rsidRPr="00F0648F">
        <w:rPr>
          <w:rFonts w:ascii="Times New Roman" w:hAnsi="Times New Roman"/>
          <w:sz w:val="24"/>
          <w:szCs w:val="24"/>
        </w:rPr>
        <w:tab/>
        <w:t>Provided that the aforesaid right of the Corporation to adjust over payment against amounts due to the Contractor under any other Contract with the Corporation shall not extend beyond the period of two years from the date of payment of the final bill or in case the final bill is a Minus bill, from the date the amount payable by the Contractor under the minus final bill is communicated to the Contractor.</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51.4  </w:t>
      </w:r>
      <w:r w:rsidRPr="00F0648F">
        <w:rPr>
          <w:rFonts w:ascii="Times New Roman" w:hAnsi="Times New Roman"/>
          <w:sz w:val="24"/>
          <w:szCs w:val="24"/>
        </w:rPr>
        <w:tab/>
        <w:t>Any amount due to the Contractor under this Contract for under payment may be adjusted against any amount then due or which may at any time thereafter become due before payment is made to the Contractor, from him to the Corporation on any other Contract or amount whatsoever.</w:t>
      </w:r>
    </w:p>
    <w:p w:rsidR="002A60C6" w:rsidRDefault="002A60C6" w:rsidP="0073156B">
      <w:pPr>
        <w:spacing w:line="240" w:lineRule="auto"/>
        <w:ind w:left="720"/>
        <w:contextualSpacing/>
        <w:jc w:val="both"/>
        <w:rPr>
          <w:rFonts w:ascii="Times New Roman" w:hAnsi="Times New Roman"/>
          <w:b/>
          <w:bCs/>
          <w:sz w:val="24"/>
          <w:szCs w:val="24"/>
        </w:rPr>
      </w:pPr>
    </w:p>
    <w:p w:rsidR="003814D0" w:rsidRDefault="00761CD6" w:rsidP="0073156B">
      <w:pPr>
        <w:spacing w:line="240" w:lineRule="auto"/>
        <w:ind w:left="720"/>
        <w:contextualSpacing/>
        <w:jc w:val="both"/>
        <w:rPr>
          <w:rFonts w:ascii="Times New Roman" w:hAnsi="Times New Roman"/>
          <w:b/>
          <w:bCs/>
          <w:sz w:val="24"/>
          <w:szCs w:val="24"/>
        </w:rPr>
      </w:pPr>
      <w:r>
        <w:rPr>
          <w:rFonts w:ascii="Times New Roman" w:hAnsi="Times New Roman"/>
          <w:b/>
          <w:bCs/>
          <w:sz w:val="24"/>
          <w:szCs w:val="24"/>
        </w:rPr>
        <w:t>DISPUTE RESOLUTION MECHANISM AND JURISDICTION:</w:t>
      </w:r>
    </w:p>
    <w:p w:rsidR="00AA28EE" w:rsidRPr="00F0648F" w:rsidRDefault="00AA28EE" w:rsidP="0073156B">
      <w:pPr>
        <w:spacing w:line="240" w:lineRule="auto"/>
        <w:ind w:left="720"/>
        <w:contextualSpacing/>
        <w:jc w:val="both"/>
        <w:rPr>
          <w:rFonts w:ascii="Times New Roman" w:hAnsi="Times New Roman"/>
          <w:b/>
          <w:bCs/>
          <w:sz w:val="24"/>
          <w:szCs w:val="24"/>
        </w:rPr>
      </w:pPr>
    </w:p>
    <w:p w:rsidR="00761CD6" w:rsidRDefault="003814D0" w:rsidP="002A60C6">
      <w:pPr>
        <w:spacing w:line="36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52.1  </w:t>
      </w:r>
      <w:r w:rsidRPr="00F0648F">
        <w:rPr>
          <w:rFonts w:ascii="Times New Roman" w:hAnsi="Times New Roman"/>
          <w:sz w:val="24"/>
          <w:szCs w:val="24"/>
        </w:rPr>
        <w:tab/>
      </w:r>
      <w:r w:rsidR="00761CD6">
        <w:rPr>
          <w:rFonts w:ascii="Times New Roman" w:hAnsi="Times New Roman"/>
          <w:sz w:val="24"/>
          <w:szCs w:val="24"/>
        </w:rPr>
        <w:t>i. CONCILIATION:</w:t>
      </w:r>
    </w:p>
    <w:p w:rsidR="00761CD6" w:rsidRDefault="00761CD6"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Notwithstanding anything contained in this contract</w:t>
      </w:r>
      <w:r w:rsidR="00AF15AB">
        <w:rPr>
          <w:rFonts w:ascii="Times New Roman" w:hAnsi="Times New Roman"/>
          <w:sz w:val="24"/>
          <w:szCs w:val="24"/>
        </w:rPr>
        <w:t>, any disputes or differences whatsoever, which are to be settled amicably between the parties with their authorized representatives, shall be resolved through conciliation.</w:t>
      </w:r>
    </w:p>
    <w:p w:rsidR="00AF15AB" w:rsidRDefault="00AF15AB" w:rsidP="002A60C6">
      <w:pPr>
        <w:spacing w:line="360" w:lineRule="auto"/>
        <w:ind w:left="720"/>
        <w:contextualSpacing/>
        <w:jc w:val="both"/>
        <w:rPr>
          <w:rFonts w:ascii="Times New Roman" w:hAnsi="Times New Roman"/>
          <w:sz w:val="24"/>
          <w:szCs w:val="24"/>
        </w:rPr>
      </w:pP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ii. MEDIATION:</w:t>
      </w: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Any disputes or differences, which are not settled amicably through conciliation, then either of the parties, may approach for mediation to settle under Mediation Act, 2023.  The procedure is to be followed as prescribed in the mediation Act, 2023 amended from time to time.</w:t>
      </w:r>
    </w:p>
    <w:p w:rsidR="00AF15AB" w:rsidRDefault="00AF15AB" w:rsidP="002A60C6">
      <w:pPr>
        <w:spacing w:line="360" w:lineRule="auto"/>
        <w:ind w:left="720"/>
        <w:contextualSpacing/>
        <w:jc w:val="both"/>
        <w:rPr>
          <w:rFonts w:ascii="Times New Roman" w:hAnsi="Times New Roman"/>
          <w:sz w:val="24"/>
          <w:szCs w:val="24"/>
        </w:rPr>
      </w:pP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iii. AMRCD </w:t>
      </w:r>
    </w:p>
    <w:p w:rsidR="00385CA0" w:rsidRDefault="008567AC"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Any disputes or differences between the parties are not settled amicably with conciliation and / or Mediation, then such disputes or differences shall be resolved through Administrative Mechanism for resolution of CPSEs Disputes (AMRCD).  Any disputes or differences relating to interpretation and application of the provisions of commercial contract(s) between Central Public Sector Enterprises (CPSEs)/Port Trusts, inter-se and also between CPSE(s) and </w:t>
      </w:r>
    </w:p>
    <w:p w:rsidR="00385CA0" w:rsidRDefault="00385CA0" w:rsidP="002A60C6">
      <w:pPr>
        <w:spacing w:line="360" w:lineRule="auto"/>
        <w:ind w:left="720"/>
        <w:contextualSpacing/>
        <w:jc w:val="both"/>
        <w:rPr>
          <w:rFonts w:ascii="Times New Roman" w:hAnsi="Times New Roman"/>
          <w:sz w:val="24"/>
          <w:szCs w:val="24"/>
        </w:rPr>
      </w:pPr>
    </w:p>
    <w:p w:rsidR="00385CA0" w:rsidRDefault="00385CA0" w:rsidP="002A60C6">
      <w:pPr>
        <w:spacing w:line="360" w:lineRule="auto"/>
        <w:ind w:left="720"/>
        <w:contextualSpacing/>
        <w:jc w:val="both"/>
        <w:rPr>
          <w:rFonts w:ascii="Times New Roman" w:hAnsi="Times New Roman"/>
          <w:sz w:val="24"/>
          <w:szCs w:val="24"/>
        </w:rPr>
      </w:pPr>
    </w:p>
    <w:p w:rsidR="008567AC" w:rsidRDefault="008567AC"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Government Department(s)/Organi</w:t>
      </w:r>
      <w:r w:rsidR="00892B53">
        <w:rPr>
          <w:rFonts w:ascii="Times New Roman" w:hAnsi="Times New Roman"/>
          <w:sz w:val="24"/>
          <w:szCs w:val="24"/>
        </w:rPr>
        <w:t>z</w:t>
      </w:r>
      <w:r>
        <w:rPr>
          <w:rFonts w:ascii="Times New Roman" w:hAnsi="Times New Roman"/>
          <w:sz w:val="24"/>
          <w:szCs w:val="24"/>
        </w:rPr>
        <w:t>ation</w:t>
      </w:r>
      <w:r w:rsidR="00892B53">
        <w:rPr>
          <w:rFonts w:ascii="Times New Roman" w:hAnsi="Times New Roman"/>
          <w:sz w:val="24"/>
          <w:szCs w:val="24"/>
        </w:rPr>
        <w:t xml:space="preserve">(s) shall be taken by either party for its resolution through AMRCD.  </w:t>
      </w:r>
    </w:p>
    <w:p w:rsidR="00892B53" w:rsidRDefault="00892B53" w:rsidP="002A60C6">
      <w:pPr>
        <w:spacing w:line="360" w:lineRule="auto"/>
        <w:ind w:left="720"/>
        <w:contextualSpacing/>
        <w:jc w:val="both"/>
        <w:rPr>
          <w:rFonts w:ascii="Times New Roman" w:hAnsi="Times New Roman"/>
          <w:sz w:val="24"/>
          <w:szCs w:val="24"/>
        </w:rPr>
      </w:pPr>
    </w:p>
    <w:p w:rsidR="00892B53" w:rsidRDefault="00892B53"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iv. ARBITRATION:</w:t>
      </w:r>
    </w:p>
    <w:p w:rsidR="00892B53" w:rsidRDefault="00892B53"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lastRenderedPageBreak/>
        <w:t xml:space="preserve">Any disputes or differences where clause no. iii is not applicable, the parties may go for arbitration as per the provisions of Arbitration &amp; Conciliation Act, 1996 provided the disputes is restricted to less than Rs.10 cr. (Ten crores).  This amount is with reference to the </w:t>
      </w:r>
      <w:r w:rsidRPr="00892B53">
        <w:rPr>
          <w:rFonts w:ascii="Times New Roman" w:hAnsi="Times New Roman"/>
          <w:b/>
          <w:sz w:val="24"/>
          <w:szCs w:val="24"/>
        </w:rPr>
        <w:t>value of the dispute</w:t>
      </w:r>
      <w:r>
        <w:rPr>
          <w:rFonts w:ascii="Times New Roman" w:hAnsi="Times New Roman"/>
          <w:sz w:val="24"/>
          <w:szCs w:val="24"/>
        </w:rPr>
        <w:t xml:space="preserve"> and not the </w:t>
      </w:r>
      <w:r w:rsidRPr="00C0196A">
        <w:rPr>
          <w:rFonts w:ascii="Times New Roman" w:hAnsi="Times New Roman"/>
          <w:b/>
          <w:sz w:val="24"/>
          <w:szCs w:val="24"/>
        </w:rPr>
        <w:t>value of the contract</w:t>
      </w:r>
      <w:r>
        <w:rPr>
          <w:rFonts w:ascii="Times New Roman" w:hAnsi="Times New Roman"/>
          <w:sz w:val="24"/>
          <w:szCs w:val="24"/>
        </w:rPr>
        <w:t xml:space="preserve"> which may be much higher.  In all other cases, arbitration shall not be a method of dispute resolution arising out this contract.</w:t>
      </w:r>
    </w:p>
    <w:p w:rsidR="00AA28EE" w:rsidRDefault="00AA28EE" w:rsidP="002A60C6">
      <w:pPr>
        <w:spacing w:line="360" w:lineRule="auto"/>
        <w:ind w:left="720"/>
        <w:contextualSpacing/>
        <w:jc w:val="both"/>
        <w:rPr>
          <w:rFonts w:ascii="Times New Roman" w:hAnsi="Times New Roman"/>
          <w:sz w:val="24"/>
          <w:szCs w:val="24"/>
        </w:rPr>
      </w:pPr>
    </w:p>
    <w:p w:rsidR="00C0196A" w:rsidRDefault="00C0196A"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v.JURISDICTION:</w:t>
      </w:r>
    </w:p>
    <w:p w:rsidR="00AA28EE" w:rsidRDefault="00AA28EE" w:rsidP="002A60C6">
      <w:pPr>
        <w:spacing w:line="360" w:lineRule="auto"/>
        <w:ind w:left="720"/>
        <w:contextualSpacing/>
        <w:jc w:val="both"/>
        <w:rPr>
          <w:rFonts w:ascii="Times New Roman" w:hAnsi="Times New Roman"/>
          <w:sz w:val="24"/>
          <w:szCs w:val="24"/>
        </w:rPr>
      </w:pPr>
    </w:p>
    <w:p w:rsidR="00C0196A" w:rsidRDefault="00C0196A"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If the matter is not resolved through above means, the dispute shall be resolved in civil court of law at Jharkhand only.</w:t>
      </w:r>
    </w:p>
    <w:p w:rsidR="00C0196A" w:rsidRDefault="00C0196A" w:rsidP="002A60C6">
      <w:pPr>
        <w:spacing w:line="360" w:lineRule="auto"/>
        <w:ind w:left="720"/>
        <w:contextualSpacing/>
        <w:jc w:val="both"/>
        <w:rPr>
          <w:rFonts w:ascii="Times New Roman" w:hAnsi="Times New Roman"/>
          <w:sz w:val="24"/>
          <w:szCs w:val="24"/>
        </w:rPr>
      </w:pPr>
    </w:p>
    <w:p w:rsidR="00C0196A" w:rsidRDefault="00C0196A" w:rsidP="00AF15AB">
      <w:pPr>
        <w:spacing w:line="240" w:lineRule="auto"/>
        <w:ind w:left="720"/>
        <w:contextualSpacing/>
        <w:jc w:val="both"/>
        <w:rPr>
          <w:rFonts w:ascii="Times New Roman" w:hAnsi="Times New Roman"/>
          <w:sz w:val="24"/>
          <w:szCs w:val="24"/>
        </w:rPr>
      </w:pPr>
    </w:p>
    <w:p w:rsidR="00AF15AB" w:rsidRDefault="00AF15AB" w:rsidP="00AF15AB">
      <w:pPr>
        <w:spacing w:line="240" w:lineRule="auto"/>
        <w:ind w:left="720"/>
        <w:contextualSpacing/>
        <w:jc w:val="both"/>
        <w:rPr>
          <w:rFonts w:ascii="Times New Roman" w:hAnsi="Times New Roman"/>
          <w:sz w:val="24"/>
          <w:szCs w:val="24"/>
        </w:rPr>
      </w:pPr>
    </w:p>
    <w:p w:rsidR="00AF15AB" w:rsidRPr="00F0648F" w:rsidRDefault="00AF15AB" w:rsidP="00761CD6">
      <w:pPr>
        <w:spacing w:line="240" w:lineRule="auto"/>
        <w:ind w:left="720" w:hanging="720"/>
        <w:contextualSpacing/>
        <w:jc w:val="both"/>
        <w:rPr>
          <w:sz w:val="24"/>
          <w:szCs w:val="24"/>
        </w:rPr>
      </w:pPr>
    </w:p>
    <w:p w:rsidR="003814D0" w:rsidRPr="00F0648F" w:rsidRDefault="003814D0"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6148B0" w:rsidRPr="00F0648F" w:rsidRDefault="006148B0" w:rsidP="0073156B">
      <w:pPr>
        <w:pStyle w:val="BodyTextIndent"/>
        <w:contextualSpacing/>
        <w:jc w:val="both"/>
        <w:rPr>
          <w:sz w:val="24"/>
          <w:szCs w:val="24"/>
        </w:rPr>
      </w:pPr>
    </w:p>
    <w:p w:rsidR="006148B0" w:rsidRPr="00F0648F" w:rsidRDefault="006148B0"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E829AF" w:rsidRPr="00F0648F" w:rsidRDefault="00E829AF" w:rsidP="0073156B">
      <w:pPr>
        <w:jc w:val="both"/>
        <w:rPr>
          <w:rFonts w:ascii="Times New Roman" w:hAnsi="Times New Roman"/>
          <w:b/>
          <w:sz w:val="24"/>
          <w:szCs w:val="24"/>
        </w:rPr>
      </w:pPr>
      <w:r w:rsidRPr="00F0648F">
        <w:rPr>
          <w:rFonts w:ascii="Times New Roman" w:hAnsi="Times New Roman"/>
          <w:b/>
          <w:sz w:val="24"/>
          <w:szCs w:val="24"/>
          <w:u w:val="single"/>
        </w:rPr>
        <w:t>Scope of work</w:t>
      </w:r>
    </w:p>
    <w:p w:rsidR="00586BD7" w:rsidRPr="00F0648F" w:rsidRDefault="001506B0" w:rsidP="00586BD7">
      <w:pPr>
        <w:pStyle w:val="ListParagraph"/>
        <w:numPr>
          <w:ilvl w:val="0"/>
          <w:numId w:val="18"/>
        </w:numPr>
        <w:spacing w:line="240" w:lineRule="auto"/>
        <w:jc w:val="both"/>
        <w:rPr>
          <w:rFonts w:ascii="Times New Roman" w:hAnsi="Times New Roman"/>
        </w:rPr>
      </w:pPr>
      <w:r w:rsidRPr="00F0648F">
        <w:rPr>
          <w:rFonts w:ascii="Times New Roman" w:hAnsi="Times New Roman"/>
        </w:rPr>
        <w:t>Annual Maintenance Contract</w:t>
      </w:r>
      <w:r w:rsidR="00446C5C" w:rsidRPr="00F0648F">
        <w:rPr>
          <w:rFonts w:ascii="Times New Roman" w:hAnsi="Times New Roman"/>
        </w:rPr>
        <w:t xml:space="preserve"> for </w:t>
      </w:r>
      <w:r w:rsidRPr="00F0648F">
        <w:rPr>
          <w:rFonts w:ascii="Times New Roman" w:hAnsi="Times New Roman"/>
        </w:rPr>
        <w:t>10</w:t>
      </w:r>
      <w:r w:rsidR="00586BD7" w:rsidRPr="00F0648F">
        <w:rPr>
          <w:rFonts w:ascii="Times New Roman" w:hAnsi="Times New Roman"/>
        </w:rPr>
        <w:t xml:space="preserve">0 M.T Electronic Weighbridge at U.C.I.L </w:t>
      </w:r>
      <w:r w:rsidR="009D0612" w:rsidRPr="00F0648F">
        <w:rPr>
          <w:rFonts w:ascii="Times New Roman" w:hAnsi="Times New Roman"/>
        </w:rPr>
        <w:t>Jaduguda</w:t>
      </w:r>
      <w:r w:rsidR="00586BD7" w:rsidRPr="00F0648F">
        <w:rPr>
          <w:rFonts w:ascii="Times New Roman" w:hAnsi="Times New Roman"/>
        </w:rPr>
        <w:t>.</w:t>
      </w:r>
    </w:p>
    <w:p w:rsidR="00A931BF" w:rsidRPr="00F0648F" w:rsidRDefault="00E829AF" w:rsidP="00BD6AC5">
      <w:pPr>
        <w:pStyle w:val="BodyTextIndent"/>
        <w:numPr>
          <w:ilvl w:val="0"/>
          <w:numId w:val="18"/>
        </w:numPr>
        <w:spacing w:line="360" w:lineRule="auto"/>
        <w:jc w:val="both"/>
        <w:rPr>
          <w:sz w:val="24"/>
          <w:szCs w:val="24"/>
        </w:rPr>
      </w:pPr>
      <w:r w:rsidRPr="00F0648F">
        <w:rPr>
          <w:sz w:val="24"/>
          <w:szCs w:val="24"/>
        </w:rPr>
        <w:t xml:space="preserve">To </w:t>
      </w:r>
      <w:r w:rsidR="009D0612" w:rsidRPr="00F0648F">
        <w:rPr>
          <w:sz w:val="24"/>
          <w:szCs w:val="24"/>
        </w:rPr>
        <w:t xml:space="preserve">maintain </w:t>
      </w:r>
      <w:r w:rsidR="007D429B" w:rsidRPr="00F0648F">
        <w:rPr>
          <w:sz w:val="24"/>
          <w:szCs w:val="24"/>
        </w:rPr>
        <w:t xml:space="preserve">and keep </w:t>
      </w:r>
      <w:r w:rsidR="005D618F" w:rsidRPr="00F0648F">
        <w:rPr>
          <w:sz w:val="24"/>
          <w:szCs w:val="24"/>
        </w:rPr>
        <w:t xml:space="preserve">the </w:t>
      </w:r>
      <w:r w:rsidR="00586BD7" w:rsidRPr="00F0648F">
        <w:rPr>
          <w:sz w:val="24"/>
          <w:szCs w:val="24"/>
        </w:rPr>
        <w:t xml:space="preserve">Weighing Scales </w:t>
      </w:r>
      <w:r w:rsidR="005D618F" w:rsidRPr="00F0648F">
        <w:rPr>
          <w:sz w:val="24"/>
          <w:szCs w:val="24"/>
        </w:rPr>
        <w:t>in order as and when demanded</w:t>
      </w:r>
      <w:r w:rsidR="00A931BF" w:rsidRPr="00F0648F">
        <w:rPr>
          <w:sz w:val="24"/>
          <w:szCs w:val="24"/>
        </w:rPr>
        <w:t xml:space="preserve"> by Store In</w:t>
      </w:r>
      <w:r w:rsidR="00684438" w:rsidRPr="00F0648F">
        <w:rPr>
          <w:sz w:val="24"/>
          <w:szCs w:val="24"/>
        </w:rPr>
        <w:t>-</w:t>
      </w:r>
      <w:r w:rsidR="00A931BF" w:rsidRPr="00F0648F">
        <w:rPr>
          <w:sz w:val="24"/>
          <w:szCs w:val="24"/>
        </w:rPr>
        <w:t xml:space="preserve">charge of </w:t>
      </w:r>
      <w:r w:rsidR="009D0612" w:rsidRPr="00F0648F">
        <w:rPr>
          <w:sz w:val="24"/>
          <w:szCs w:val="24"/>
        </w:rPr>
        <w:t>Jaduguda</w:t>
      </w:r>
      <w:r w:rsidR="00A931BF" w:rsidRPr="00F0648F">
        <w:rPr>
          <w:sz w:val="24"/>
          <w:szCs w:val="24"/>
        </w:rPr>
        <w:t xml:space="preserve"> </w:t>
      </w:r>
      <w:r w:rsidR="005D618F" w:rsidRPr="00F0648F">
        <w:rPr>
          <w:sz w:val="24"/>
          <w:szCs w:val="24"/>
        </w:rPr>
        <w:t>throughout the contract period</w:t>
      </w:r>
      <w:r w:rsidR="007D429B" w:rsidRPr="00F0648F">
        <w:rPr>
          <w:sz w:val="24"/>
          <w:szCs w:val="24"/>
        </w:rPr>
        <w:t>.</w:t>
      </w:r>
    </w:p>
    <w:p w:rsidR="00586BD7" w:rsidRPr="00F0648F" w:rsidRDefault="00586BD7" w:rsidP="0073156B">
      <w:pPr>
        <w:spacing w:after="0" w:line="240" w:lineRule="auto"/>
        <w:contextualSpacing/>
        <w:jc w:val="both"/>
        <w:rPr>
          <w:rFonts w:ascii="Times New Roman" w:hAnsi="Times New Roman"/>
          <w:b/>
          <w:bCs/>
          <w:sz w:val="24"/>
          <w:szCs w:val="24"/>
          <w:u w:val="single"/>
        </w:rPr>
      </w:pPr>
    </w:p>
    <w:p w:rsidR="00586BD7" w:rsidRPr="00F0648F" w:rsidRDefault="00586BD7"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6148B0" w:rsidRPr="00F0648F" w:rsidRDefault="006148B0" w:rsidP="0073156B">
      <w:pPr>
        <w:spacing w:after="0" w:line="240" w:lineRule="auto"/>
        <w:contextualSpacing/>
        <w:jc w:val="both"/>
        <w:rPr>
          <w:rFonts w:ascii="Times New Roman" w:hAnsi="Times New Roman"/>
          <w:b/>
          <w:bCs/>
          <w:sz w:val="24"/>
          <w:szCs w:val="24"/>
          <w:u w:val="single"/>
        </w:rPr>
      </w:pP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SPECIAL CONDITIONS OF CONTRACT</w:t>
      </w:r>
    </w:p>
    <w:p w:rsidR="003814D0" w:rsidRPr="00F0648F" w:rsidRDefault="003814D0" w:rsidP="0073156B">
      <w:pPr>
        <w:pStyle w:val="ListParagraph"/>
        <w:spacing w:after="0" w:line="240" w:lineRule="auto"/>
        <w:ind w:left="1080"/>
        <w:jc w:val="both"/>
        <w:rPr>
          <w:rFonts w:ascii="Times New Roman" w:hAnsi="Times New Roman"/>
          <w:sz w:val="24"/>
          <w:szCs w:val="24"/>
        </w:rPr>
      </w:pPr>
    </w:p>
    <w:p w:rsidR="003814D0" w:rsidRPr="00F0648F" w:rsidRDefault="003814D0" w:rsidP="007E3EB0">
      <w:pPr>
        <w:pStyle w:val="ListParagraph"/>
        <w:numPr>
          <w:ilvl w:val="0"/>
          <w:numId w:val="17"/>
        </w:numPr>
        <w:spacing w:after="0" w:line="240" w:lineRule="auto"/>
        <w:jc w:val="both"/>
        <w:rPr>
          <w:rFonts w:ascii="Times New Roman" w:hAnsi="Times New Roman"/>
          <w:sz w:val="24"/>
          <w:szCs w:val="24"/>
        </w:rPr>
      </w:pPr>
      <w:r w:rsidRPr="00F0648F">
        <w:rPr>
          <w:rFonts w:ascii="Times New Roman" w:hAnsi="Times New Roman"/>
          <w:sz w:val="24"/>
          <w:szCs w:val="24"/>
        </w:rPr>
        <w:t>The period of co</w:t>
      </w:r>
      <w:r w:rsidR="006746F1" w:rsidRPr="00F0648F">
        <w:rPr>
          <w:rFonts w:ascii="Times New Roman" w:hAnsi="Times New Roman"/>
          <w:sz w:val="24"/>
          <w:szCs w:val="24"/>
        </w:rPr>
        <w:t xml:space="preserve">ntract shall be for </w:t>
      </w:r>
      <w:r w:rsidR="007E10DB" w:rsidRPr="00F0648F">
        <w:rPr>
          <w:rFonts w:ascii="Times New Roman" w:hAnsi="Times New Roman"/>
          <w:sz w:val="24"/>
          <w:szCs w:val="24"/>
        </w:rPr>
        <w:t>one</w:t>
      </w:r>
      <w:r w:rsidR="006746F1" w:rsidRPr="00F0648F">
        <w:rPr>
          <w:rFonts w:ascii="Times New Roman" w:hAnsi="Times New Roman"/>
          <w:sz w:val="24"/>
          <w:szCs w:val="24"/>
        </w:rPr>
        <w:t xml:space="preserve"> </w:t>
      </w:r>
      <w:r w:rsidR="00E829AF" w:rsidRPr="00F0648F">
        <w:rPr>
          <w:rFonts w:ascii="Times New Roman" w:hAnsi="Times New Roman"/>
          <w:sz w:val="24"/>
          <w:szCs w:val="24"/>
        </w:rPr>
        <w:t>year</w:t>
      </w:r>
      <w:r w:rsidR="006746F1" w:rsidRPr="00F0648F">
        <w:rPr>
          <w:rFonts w:ascii="Times New Roman" w:hAnsi="Times New Roman"/>
          <w:sz w:val="24"/>
          <w:szCs w:val="24"/>
        </w:rPr>
        <w:t>s</w:t>
      </w:r>
      <w:r w:rsidRPr="00F0648F">
        <w:rPr>
          <w:rFonts w:ascii="Times New Roman" w:hAnsi="Times New Roman"/>
          <w:sz w:val="24"/>
          <w:szCs w:val="24"/>
        </w:rPr>
        <w:t xml:space="preserve"> from the date of issue of LOI/ Work Order whichever is </w:t>
      </w:r>
      <w:r w:rsidR="00E829AF" w:rsidRPr="00F0648F">
        <w:rPr>
          <w:rFonts w:ascii="Times New Roman" w:hAnsi="Times New Roman"/>
          <w:sz w:val="24"/>
          <w:szCs w:val="24"/>
        </w:rPr>
        <w:t>earlier.</w:t>
      </w:r>
    </w:p>
    <w:p w:rsidR="00C6035E" w:rsidRPr="00F0648F" w:rsidRDefault="00C6035E" w:rsidP="0073156B">
      <w:pPr>
        <w:spacing w:after="0" w:line="240" w:lineRule="auto"/>
        <w:ind w:left="360"/>
        <w:jc w:val="both"/>
        <w:rPr>
          <w:rFonts w:ascii="Times New Roman" w:hAnsi="Times New Roman"/>
          <w:sz w:val="24"/>
          <w:szCs w:val="24"/>
        </w:rPr>
      </w:pPr>
    </w:p>
    <w:p w:rsidR="003814D0" w:rsidRPr="00F0648F" w:rsidRDefault="003814D0" w:rsidP="005E5B9E">
      <w:pPr>
        <w:pStyle w:val="ListParagraph"/>
        <w:numPr>
          <w:ilvl w:val="0"/>
          <w:numId w:val="17"/>
        </w:numPr>
        <w:spacing w:line="240" w:lineRule="auto"/>
        <w:jc w:val="both"/>
        <w:rPr>
          <w:rFonts w:ascii="Times New Roman" w:hAnsi="Times New Roman"/>
          <w:sz w:val="24"/>
          <w:szCs w:val="24"/>
        </w:rPr>
      </w:pPr>
      <w:r w:rsidRPr="00F0648F">
        <w:rPr>
          <w:rFonts w:ascii="Times New Roman" w:hAnsi="Times New Roman"/>
          <w:sz w:val="24"/>
          <w:szCs w:val="24"/>
        </w:rPr>
        <w:t xml:space="preserve">Rate will be firm during the period of contract and no escalation in rate shall be permissible during contract </w:t>
      </w:r>
      <w:r w:rsidR="00E829AF" w:rsidRPr="00F0648F">
        <w:rPr>
          <w:rFonts w:ascii="Times New Roman" w:hAnsi="Times New Roman"/>
          <w:sz w:val="24"/>
          <w:szCs w:val="24"/>
        </w:rPr>
        <w:t>period.</w:t>
      </w:r>
    </w:p>
    <w:p w:rsidR="00C6035E" w:rsidRPr="00F0648F" w:rsidRDefault="00C6035E" w:rsidP="0073156B">
      <w:pPr>
        <w:pStyle w:val="ListParagraph"/>
        <w:spacing w:line="240" w:lineRule="auto"/>
        <w:jc w:val="both"/>
        <w:rPr>
          <w:rFonts w:ascii="Times New Roman" w:hAnsi="Times New Roman"/>
          <w:sz w:val="24"/>
          <w:szCs w:val="24"/>
        </w:rPr>
      </w:pPr>
    </w:p>
    <w:p w:rsidR="003814D0" w:rsidRPr="00F0648F" w:rsidRDefault="007E3EB0" w:rsidP="00B463DA">
      <w:pPr>
        <w:pStyle w:val="ListParagraph"/>
        <w:numPr>
          <w:ilvl w:val="0"/>
          <w:numId w:val="17"/>
        </w:numPr>
        <w:tabs>
          <w:tab w:val="left" w:pos="3420"/>
        </w:tabs>
        <w:spacing w:line="240" w:lineRule="auto"/>
        <w:jc w:val="both"/>
        <w:rPr>
          <w:rFonts w:ascii="Times New Roman" w:hAnsi="Times New Roman"/>
          <w:sz w:val="24"/>
          <w:szCs w:val="24"/>
        </w:rPr>
      </w:pPr>
      <w:r w:rsidRPr="00F0648F">
        <w:rPr>
          <w:rFonts w:ascii="Times New Roman" w:hAnsi="Times New Roman"/>
          <w:sz w:val="24"/>
          <w:szCs w:val="24"/>
        </w:rPr>
        <w:t>Party,</w:t>
      </w:r>
      <w:r w:rsidR="003814D0" w:rsidRPr="00F0648F">
        <w:rPr>
          <w:rFonts w:ascii="Times New Roman" w:hAnsi="Times New Roman"/>
          <w:sz w:val="24"/>
          <w:szCs w:val="24"/>
        </w:rPr>
        <w:t xml:space="preserve"> who quotes lowest (L1) amount for to</w:t>
      </w:r>
      <w:r w:rsidR="00C6035E" w:rsidRPr="00F0648F">
        <w:rPr>
          <w:rFonts w:ascii="Times New Roman" w:hAnsi="Times New Roman"/>
          <w:sz w:val="24"/>
          <w:szCs w:val="24"/>
        </w:rPr>
        <w:t>tal work</w:t>
      </w:r>
      <w:r w:rsidR="00E829AF" w:rsidRPr="00F0648F">
        <w:rPr>
          <w:rFonts w:ascii="Times New Roman" w:hAnsi="Times New Roman"/>
          <w:sz w:val="24"/>
          <w:szCs w:val="24"/>
        </w:rPr>
        <w:t xml:space="preserve">, shall be declared </w:t>
      </w:r>
      <w:r w:rsidR="003814D0" w:rsidRPr="00F0648F">
        <w:rPr>
          <w:rFonts w:ascii="Times New Roman" w:hAnsi="Times New Roman"/>
          <w:sz w:val="24"/>
          <w:szCs w:val="24"/>
        </w:rPr>
        <w:t>L1 party.</w:t>
      </w:r>
    </w:p>
    <w:p w:rsidR="00C6035E" w:rsidRPr="00F0648F" w:rsidRDefault="00C6035E" w:rsidP="0073156B">
      <w:pPr>
        <w:pStyle w:val="ListParagraph"/>
        <w:tabs>
          <w:tab w:val="left" w:pos="3420"/>
        </w:tabs>
        <w:spacing w:line="240" w:lineRule="auto"/>
        <w:jc w:val="both"/>
        <w:rPr>
          <w:rFonts w:ascii="Times New Roman" w:hAnsi="Times New Roman"/>
          <w:sz w:val="24"/>
          <w:szCs w:val="24"/>
        </w:rPr>
      </w:pPr>
    </w:p>
    <w:p w:rsidR="00E829AF" w:rsidRPr="00F0648F" w:rsidRDefault="0004334A" w:rsidP="0073156B">
      <w:pPr>
        <w:pStyle w:val="ListParagraph"/>
        <w:widowControl w:val="0"/>
        <w:numPr>
          <w:ilvl w:val="0"/>
          <w:numId w:val="17"/>
        </w:numPr>
        <w:tabs>
          <w:tab w:val="left" w:pos="941"/>
          <w:tab w:val="left" w:pos="942"/>
          <w:tab w:val="left" w:pos="1380"/>
        </w:tabs>
        <w:suppressAutoHyphens/>
        <w:spacing w:before="54" w:after="0" w:line="220" w:lineRule="auto"/>
        <w:ind w:right="133"/>
        <w:jc w:val="both"/>
        <w:rPr>
          <w:rFonts w:ascii="Times New Roman" w:hAnsi="Times New Roman"/>
          <w:sz w:val="24"/>
          <w:szCs w:val="24"/>
        </w:rPr>
      </w:pPr>
      <w:r>
        <w:rPr>
          <w:rFonts w:ascii="Times New Roman" w:hAnsi="Times New Roman"/>
          <w:sz w:val="24"/>
          <w:szCs w:val="24"/>
        </w:rPr>
        <w:t>100% payment shall be made within Thirty (30) days on submission of the GST Invoice</w:t>
      </w:r>
      <w:r w:rsidR="0000657B" w:rsidRPr="00F0648F">
        <w:rPr>
          <w:rFonts w:ascii="Times New Roman" w:hAnsi="Times New Roman"/>
          <w:sz w:val="24"/>
          <w:szCs w:val="24"/>
        </w:rPr>
        <w:t>.</w:t>
      </w:r>
    </w:p>
    <w:p w:rsidR="00BD6AC5" w:rsidRPr="00F0648F" w:rsidRDefault="00BD6AC5" w:rsidP="00607FE4">
      <w:pPr>
        <w:autoSpaceDE w:val="0"/>
        <w:autoSpaceDN w:val="0"/>
        <w:adjustRightInd w:val="0"/>
        <w:spacing w:after="0" w:line="240" w:lineRule="auto"/>
        <w:ind w:left="644"/>
        <w:jc w:val="both"/>
        <w:rPr>
          <w:rFonts w:ascii="Times New Roman" w:hAnsi="Times New Roman"/>
          <w:sz w:val="24"/>
          <w:szCs w:val="24"/>
        </w:rPr>
      </w:pPr>
    </w:p>
    <w:p w:rsidR="00BD6AC5" w:rsidRPr="00F0648F" w:rsidRDefault="00ED4B4A" w:rsidP="00BD6AC5">
      <w:pPr>
        <w:pStyle w:val="BodyTextIndent"/>
        <w:numPr>
          <w:ilvl w:val="0"/>
          <w:numId w:val="17"/>
        </w:numPr>
        <w:spacing w:line="360" w:lineRule="auto"/>
        <w:jc w:val="both"/>
        <w:rPr>
          <w:sz w:val="24"/>
          <w:szCs w:val="24"/>
        </w:rPr>
      </w:pPr>
      <w:r>
        <w:rPr>
          <w:sz w:val="24"/>
          <w:szCs w:val="24"/>
        </w:rPr>
        <w:t>Special t</w:t>
      </w:r>
      <w:r w:rsidR="008707F4">
        <w:rPr>
          <w:sz w:val="24"/>
          <w:szCs w:val="24"/>
        </w:rPr>
        <w:t>ools, t</w:t>
      </w:r>
      <w:r w:rsidR="00BD6AC5" w:rsidRPr="00F0648F">
        <w:rPr>
          <w:sz w:val="24"/>
          <w:szCs w:val="24"/>
        </w:rPr>
        <w:t>ackles required</w:t>
      </w:r>
      <w:r w:rsidR="0004334A">
        <w:rPr>
          <w:sz w:val="24"/>
          <w:szCs w:val="24"/>
        </w:rPr>
        <w:t xml:space="preserve"> if any</w:t>
      </w:r>
      <w:r w:rsidR="00BD6AC5" w:rsidRPr="00F0648F">
        <w:rPr>
          <w:sz w:val="24"/>
          <w:szCs w:val="24"/>
        </w:rPr>
        <w:t xml:space="preserve"> will be on Contactor’s Scope.</w:t>
      </w:r>
      <w:r>
        <w:rPr>
          <w:sz w:val="24"/>
          <w:szCs w:val="24"/>
        </w:rPr>
        <w:t xml:space="preserve">  However, normal tools and tackles shall be provided by us.</w:t>
      </w:r>
    </w:p>
    <w:p w:rsidR="00AC5CFE" w:rsidRPr="00F0648F" w:rsidRDefault="00AC5CFE" w:rsidP="00AC5CFE">
      <w:pPr>
        <w:pStyle w:val="ListParagraph"/>
        <w:widowControl w:val="0"/>
        <w:numPr>
          <w:ilvl w:val="0"/>
          <w:numId w:val="17"/>
        </w:numPr>
        <w:tabs>
          <w:tab w:val="left" w:pos="1440"/>
          <w:tab w:val="left" w:pos="1441"/>
        </w:tabs>
        <w:suppressAutoHyphens/>
        <w:spacing w:before="51" w:after="0" w:line="218" w:lineRule="auto"/>
        <w:ind w:right="300"/>
        <w:contextualSpacing w:val="0"/>
        <w:jc w:val="both"/>
        <w:rPr>
          <w:rFonts w:ascii="Times New Roman" w:hAnsi="Times New Roman"/>
          <w:sz w:val="24"/>
          <w:szCs w:val="24"/>
        </w:rPr>
      </w:pPr>
      <w:r w:rsidRPr="00F0648F">
        <w:rPr>
          <w:rFonts w:ascii="Times New Roman" w:hAnsi="Times New Roman"/>
          <w:sz w:val="24"/>
          <w:szCs w:val="24"/>
        </w:rPr>
        <w:t xml:space="preserve">The servicing and maintenance of </w:t>
      </w:r>
      <w:r w:rsidR="008B527A" w:rsidRPr="00F0648F">
        <w:rPr>
          <w:rFonts w:ascii="Times New Roman" w:hAnsi="Times New Roman"/>
          <w:sz w:val="24"/>
          <w:szCs w:val="24"/>
        </w:rPr>
        <w:t>10</w:t>
      </w:r>
      <w:r w:rsidR="007B3326" w:rsidRPr="00F0648F">
        <w:rPr>
          <w:rFonts w:ascii="Times New Roman" w:hAnsi="Times New Roman"/>
          <w:sz w:val="24"/>
          <w:szCs w:val="24"/>
        </w:rPr>
        <w:t xml:space="preserve">0 MT Electronic Weighing Bridge </w:t>
      </w:r>
      <w:r w:rsidR="00CB2D7A" w:rsidRPr="00F0648F">
        <w:rPr>
          <w:rFonts w:ascii="Times New Roman" w:hAnsi="Times New Roman"/>
          <w:sz w:val="24"/>
          <w:szCs w:val="24"/>
        </w:rPr>
        <w:t xml:space="preserve">advised to observe all safety precautions as applicable </w:t>
      </w:r>
      <w:r w:rsidR="006E7744" w:rsidRPr="00F0648F">
        <w:rPr>
          <w:rFonts w:ascii="Times New Roman" w:hAnsi="Times New Roman"/>
          <w:sz w:val="24"/>
          <w:szCs w:val="24"/>
        </w:rPr>
        <w:t>have</w:t>
      </w:r>
      <w:r w:rsidRPr="00F0648F">
        <w:rPr>
          <w:rFonts w:ascii="Times New Roman" w:hAnsi="Times New Roman"/>
          <w:sz w:val="24"/>
          <w:szCs w:val="24"/>
        </w:rPr>
        <w:t xml:space="preserve"> to be carried out at </w:t>
      </w:r>
      <w:r w:rsidR="009D0612" w:rsidRPr="00F0648F">
        <w:rPr>
          <w:rFonts w:ascii="Times New Roman" w:hAnsi="Times New Roman"/>
          <w:sz w:val="24"/>
          <w:szCs w:val="24"/>
        </w:rPr>
        <w:t>Jaduguda</w:t>
      </w:r>
      <w:r w:rsidRPr="00F0648F">
        <w:rPr>
          <w:rFonts w:ascii="Times New Roman" w:hAnsi="Times New Roman"/>
          <w:sz w:val="24"/>
          <w:szCs w:val="24"/>
        </w:rPr>
        <w:t xml:space="preserve"> location.</w:t>
      </w:r>
    </w:p>
    <w:p w:rsidR="00AC5CFE" w:rsidRPr="00F0648F" w:rsidRDefault="00AC5CFE" w:rsidP="00AC5CFE">
      <w:pPr>
        <w:pStyle w:val="ListParagraph"/>
        <w:widowControl w:val="0"/>
        <w:numPr>
          <w:ilvl w:val="0"/>
          <w:numId w:val="17"/>
        </w:numPr>
        <w:tabs>
          <w:tab w:val="left" w:pos="1495"/>
          <w:tab w:val="left" w:pos="1496"/>
        </w:tabs>
        <w:suppressAutoHyphens/>
        <w:spacing w:before="106" w:after="0" w:line="218" w:lineRule="auto"/>
        <w:ind w:right="728"/>
        <w:contextualSpacing w:val="0"/>
        <w:jc w:val="both"/>
        <w:rPr>
          <w:rFonts w:ascii="Times New Roman" w:hAnsi="Times New Roman"/>
          <w:sz w:val="24"/>
          <w:szCs w:val="24"/>
        </w:rPr>
      </w:pPr>
      <w:r w:rsidRPr="00F0648F">
        <w:rPr>
          <w:rFonts w:ascii="Times New Roman" w:hAnsi="Times New Roman"/>
          <w:sz w:val="24"/>
          <w:szCs w:val="24"/>
        </w:rPr>
        <w:t xml:space="preserve">The firm staff may be to </w:t>
      </w:r>
      <w:r w:rsidR="006B440A" w:rsidRPr="00F0648F">
        <w:rPr>
          <w:rFonts w:ascii="Times New Roman" w:hAnsi="Times New Roman"/>
          <w:sz w:val="24"/>
          <w:szCs w:val="24"/>
        </w:rPr>
        <w:t>the department</w:t>
      </w:r>
      <w:r w:rsidRPr="00F0648F">
        <w:rPr>
          <w:rFonts w:ascii="Times New Roman" w:hAnsi="Times New Roman"/>
          <w:sz w:val="24"/>
          <w:szCs w:val="24"/>
        </w:rPr>
        <w:t xml:space="preserve"> in which the work is carried out.</w:t>
      </w:r>
    </w:p>
    <w:p w:rsidR="00AC5CFE" w:rsidRPr="00F0648F" w:rsidRDefault="00AC5CFE" w:rsidP="00AC5CFE">
      <w:pPr>
        <w:pStyle w:val="ListParagraph"/>
        <w:widowControl w:val="0"/>
        <w:numPr>
          <w:ilvl w:val="0"/>
          <w:numId w:val="17"/>
        </w:numPr>
        <w:tabs>
          <w:tab w:val="left" w:pos="1440"/>
          <w:tab w:val="left" w:pos="1441"/>
        </w:tabs>
        <w:suppressAutoHyphens/>
        <w:spacing w:before="53" w:after="0" w:line="218" w:lineRule="auto"/>
        <w:ind w:right="326"/>
        <w:contextualSpacing w:val="0"/>
        <w:jc w:val="both"/>
        <w:rPr>
          <w:rFonts w:ascii="Times New Roman" w:hAnsi="Times New Roman"/>
          <w:sz w:val="24"/>
          <w:szCs w:val="24"/>
        </w:rPr>
      </w:pPr>
      <w:r w:rsidRPr="00F0648F">
        <w:rPr>
          <w:rFonts w:ascii="Times New Roman" w:hAnsi="Times New Roman"/>
          <w:sz w:val="24"/>
          <w:szCs w:val="24"/>
        </w:rPr>
        <w:t>The company shall not be responsible for any accident caused to your personnel due to any circumstances happen within or outside the company premises.</w:t>
      </w:r>
    </w:p>
    <w:p w:rsidR="00AC5CFE" w:rsidRPr="00F0648F" w:rsidRDefault="00A6223E" w:rsidP="00AC5CFE">
      <w:pPr>
        <w:pStyle w:val="ListParagraph"/>
        <w:widowControl w:val="0"/>
        <w:numPr>
          <w:ilvl w:val="0"/>
          <w:numId w:val="17"/>
        </w:numPr>
        <w:tabs>
          <w:tab w:val="left" w:pos="1440"/>
          <w:tab w:val="left" w:pos="1441"/>
        </w:tabs>
        <w:suppressAutoHyphens/>
        <w:spacing w:before="3" w:after="0" w:line="240" w:lineRule="auto"/>
        <w:contextualSpacing w:val="0"/>
        <w:jc w:val="both"/>
        <w:rPr>
          <w:rFonts w:ascii="Times New Roman" w:hAnsi="Times New Roman"/>
          <w:sz w:val="24"/>
          <w:szCs w:val="24"/>
        </w:rPr>
      </w:pPr>
      <w:r w:rsidRPr="00F0648F">
        <w:rPr>
          <w:rFonts w:ascii="Times New Roman" w:hAnsi="Times New Roman"/>
          <w:sz w:val="24"/>
          <w:szCs w:val="24"/>
        </w:rPr>
        <w:t xml:space="preserve"> </w:t>
      </w:r>
      <w:r w:rsidR="00AC5CFE" w:rsidRPr="00F0648F">
        <w:rPr>
          <w:rFonts w:ascii="Times New Roman" w:hAnsi="Times New Roman"/>
          <w:sz w:val="24"/>
          <w:szCs w:val="24"/>
        </w:rPr>
        <w:t>Every effort shall be made to complete the work strictly as per the scope of works.</w:t>
      </w:r>
    </w:p>
    <w:p w:rsidR="00AC5CFE" w:rsidRPr="00F0648F" w:rsidRDefault="00AC5CFE" w:rsidP="00AC5CFE">
      <w:pPr>
        <w:pStyle w:val="ListParagraph"/>
        <w:widowControl w:val="0"/>
        <w:numPr>
          <w:ilvl w:val="0"/>
          <w:numId w:val="17"/>
        </w:numPr>
        <w:tabs>
          <w:tab w:val="left" w:pos="1440"/>
          <w:tab w:val="left" w:pos="1441"/>
        </w:tabs>
        <w:suppressAutoHyphens/>
        <w:spacing w:before="28" w:after="0" w:line="240" w:lineRule="auto"/>
        <w:contextualSpacing w:val="0"/>
        <w:jc w:val="both"/>
        <w:rPr>
          <w:rFonts w:ascii="Times New Roman" w:hAnsi="Times New Roman"/>
          <w:sz w:val="24"/>
          <w:szCs w:val="24"/>
        </w:rPr>
      </w:pPr>
      <w:r w:rsidRPr="00F0648F">
        <w:rPr>
          <w:rFonts w:ascii="Times New Roman" w:hAnsi="Times New Roman"/>
          <w:sz w:val="24"/>
          <w:szCs w:val="24"/>
        </w:rPr>
        <w:t xml:space="preserve">Successful bidder shall be in constant touch with Stores In-charge of </w:t>
      </w:r>
      <w:r w:rsidR="009D0612" w:rsidRPr="00F0648F">
        <w:rPr>
          <w:rFonts w:ascii="Times New Roman" w:hAnsi="Times New Roman"/>
          <w:sz w:val="24"/>
          <w:szCs w:val="24"/>
        </w:rPr>
        <w:t>Jaduguda</w:t>
      </w:r>
      <w:r w:rsidRPr="00F0648F">
        <w:rPr>
          <w:rFonts w:ascii="Times New Roman" w:hAnsi="Times New Roman"/>
          <w:sz w:val="24"/>
          <w:szCs w:val="24"/>
        </w:rPr>
        <w:t xml:space="preserve"> Central Store.</w:t>
      </w:r>
    </w:p>
    <w:p w:rsidR="00AC5CFE" w:rsidRPr="00F0648F" w:rsidRDefault="00AC5CFE" w:rsidP="00AC5CFE">
      <w:pPr>
        <w:autoSpaceDE w:val="0"/>
        <w:autoSpaceDN w:val="0"/>
        <w:adjustRightInd w:val="0"/>
        <w:spacing w:after="0" w:line="240" w:lineRule="auto"/>
        <w:ind w:left="644"/>
        <w:jc w:val="both"/>
        <w:rPr>
          <w:rFonts w:ascii="Times New Roman" w:hAnsi="Times New Roman"/>
          <w:sz w:val="24"/>
          <w:szCs w:val="24"/>
        </w:rPr>
      </w:pPr>
    </w:p>
    <w:p w:rsidR="005E5B9E" w:rsidRPr="00F0648F" w:rsidRDefault="005E5B9E" w:rsidP="005E5B9E">
      <w:pPr>
        <w:pStyle w:val="ListParagraph"/>
        <w:widowControl w:val="0"/>
        <w:tabs>
          <w:tab w:val="left" w:pos="1440"/>
          <w:tab w:val="left" w:pos="1441"/>
        </w:tabs>
        <w:suppressAutoHyphens/>
        <w:spacing w:before="51" w:after="0" w:line="218" w:lineRule="auto"/>
        <w:ind w:left="1440" w:right="300"/>
        <w:contextualSpacing w:val="0"/>
        <w:jc w:val="both"/>
        <w:rPr>
          <w:rFonts w:ascii="Times New Roman" w:hAnsi="Times New Roman"/>
          <w:sz w:val="24"/>
          <w:szCs w:val="24"/>
        </w:rPr>
      </w:pPr>
      <w:r w:rsidRPr="00F0648F">
        <w:rPr>
          <w:rFonts w:ascii="Times New Roman" w:hAnsi="Times New Roman"/>
          <w:sz w:val="24"/>
          <w:szCs w:val="24"/>
        </w:rPr>
        <w:t xml:space="preserve">  </w:t>
      </w:r>
    </w:p>
    <w:p w:rsidR="005E5B9E" w:rsidRPr="00F0648F" w:rsidRDefault="005E5B9E" w:rsidP="005E5B9E">
      <w:pPr>
        <w:autoSpaceDE w:val="0"/>
        <w:autoSpaceDN w:val="0"/>
        <w:adjustRightInd w:val="0"/>
        <w:spacing w:after="0" w:line="240" w:lineRule="auto"/>
        <w:jc w:val="both"/>
        <w:rPr>
          <w:rFonts w:ascii="Times New Roman" w:hAnsi="Times New Roman"/>
          <w:sz w:val="24"/>
          <w:szCs w:val="24"/>
        </w:rPr>
      </w:pPr>
    </w:p>
    <w:p w:rsidR="00A86298" w:rsidRPr="00F0648F" w:rsidRDefault="00A86298" w:rsidP="0073156B">
      <w:pPr>
        <w:autoSpaceDE w:val="0"/>
        <w:autoSpaceDN w:val="0"/>
        <w:adjustRightInd w:val="0"/>
        <w:spacing w:after="0" w:line="240" w:lineRule="auto"/>
        <w:jc w:val="both"/>
        <w:rPr>
          <w:rFonts w:ascii="Times New Roman" w:hAnsi="Times New Roman"/>
          <w:bCs/>
          <w:sz w:val="24"/>
          <w:szCs w:val="24"/>
        </w:rPr>
      </w:pPr>
    </w:p>
    <w:p w:rsidR="00A86298" w:rsidRPr="00F0648F" w:rsidRDefault="00A86298" w:rsidP="0073156B">
      <w:pPr>
        <w:autoSpaceDE w:val="0"/>
        <w:autoSpaceDN w:val="0"/>
        <w:adjustRightInd w:val="0"/>
        <w:spacing w:after="0" w:line="240" w:lineRule="auto"/>
        <w:jc w:val="both"/>
        <w:rPr>
          <w:rFonts w:ascii="Times New Roman" w:hAnsi="Times New Roman"/>
          <w:bCs/>
          <w:sz w:val="24"/>
          <w:szCs w:val="24"/>
        </w:rPr>
      </w:pPr>
    </w:p>
    <w:p w:rsidR="003C70CE" w:rsidRPr="00F0648F" w:rsidRDefault="003C70CE" w:rsidP="0073156B">
      <w:pPr>
        <w:spacing w:line="240" w:lineRule="auto"/>
        <w:contextualSpacing/>
        <w:jc w:val="both"/>
        <w:rPr>
          <w:rFonts w:ascii="Times New Roman" w:hAnsi="Times New Roman"/>
          <w:sz w:val="24"/>
          <w:szCs w:val="24"/>
        </w:rPr>
      </w:pPr>
    </w:p>
    <w:p w:rsidR="00554F9B" w:rsidRPr="00F0648F" w:rsidRDefault="00554F9B"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F52794" w:rsidRPr="00F0648F" w:rsidRDefault="00F52794"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5A010C" w:rsidRPr="00F0648F" w:rsidRDefault="005A010C" w:rsidP="0073156B">
      <w:pPr>
        <w:spacing w:line="240" w:lineRule="auto"/>
        <w:contextualSpacing/>
        <w:jc w:val="both"/>
        <w:rPr>
          <w:rFonts w:ascii="Times New Roman" w:hAnsi="Times New Roman"/>
          <w:b/>
          <w:bCs/>
          <w:sz w:val="24"/>
          <w:szCs w:val="24"/>
          <w:u w:val="single"/>
        </w:rPr>
      </w:pPr>
    </w:p>
    <w:p w:rsidR="00385CA0" w:rsidRDefault="00385CA0" w:rsidP="0073156B">
      <w:pPr>
        <w:spacing w:line="240" w:lineRule="auto"/>
        <w:contextualSpacing/>
        <w:jc w:val="both"/>
        <w:rPr>
          <w:rFonts w:ascii="Times New Roman" w:hAnsi="Times New Roman"/>
          <w:b/>
          <w:bCs/>
          <w:sz w:val="24"/>
          <w:szCs w:val="24"/>
          <w:u w:val="single"/>
        </w:rPr>
      </w:pP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lastRenderedPageBreak/>
        <w:t>URANIUM CORPORATION OF INDIA LIMITED</w:t>
      </w:r>
    </w:p>
    <w:p w:rsidR="00F52794" w:rsidRPr="00F0648F" w:rsidRDefault="00F52794" w:rsidP="0073156B">
      <w:pPr>
        <w:spacing w:line="240" w:lineRule="auto"/>
        <w:contextualSpacing/>
        <w:jc w:val="both"/>
        <w:rPr>
          <w:rFonts w:ascii="Times New Roman" w:hAnsi="Times New Roman"/>
          <w:b/>
          <w:bCs/>
          <w:sz w:val="24"/>
          <w:szCs w:val="24"/>
          <w:u w:val="single"/>
        </w:rPr>
      </w:pPr>
    </w:p>
    <w:p w:rsidR="004267A6" w:rsidRPr="00F0648F" w:rsidRDefault="003814D0" w:rsidP="0073156B">
      <w:pPr>
        <w:spacing w:line="240" w:lineRule="auto"/>
        <w:contextualSpacing/>
        <w:jc w:val="both"/>
        <w:rPr>
          <w:rFonts w:ascii="Times New Roman" w:hAnsi="Times New Roman"/>
          <w:sz w:val="24"/>
          <w:szCs w:val="24"/>
          <w:u w:val="single"/>
        </w:rPr>
      </w:pPr>
      <w:r w:rsidRPr="00F0648F">
        <w:rPr>
          <w:rFonts w:ascii="Times New Roman" w:hAnsi="Times New Roman"/>
          <w:sz w:val="24"/>
          <w:szCs w:val="24"/>
          <w:u w:val="single"/>
        </w:rPr>
        <w:t>L A B O U R</w:t>
      </w:r>
    </w:p>
    <w:p w:rsidR="004267A6" w:rsidRPr="00F0648F" w:rsidRDefault="004267A6" w:rsidP="0073156B">
      <w:pPr>
        <w:spacing w:line="240" w:lineRule="auto"/>
        <w:contextualSpacing/>
        <w:jc w:val="both"/>
        <w:rPr>
          <w:rFonts w:ascii="Times New Roman" w:hAnsi="Times New Roman"/>
          <w:sz w:val="24"/>
          <w:szCs w:val="24"/>
          <w:u w:val="single"/>
        </w:rPr>
      </w:pPr>
    </w:p>
    <w:p w:rsidR="003814D0" w:rsidRPr="00F0648F" w:rsidRDefault="003814D0" w:rsidP="009D0612">
      <w:pPr>
        <w:spacing w:line="240" w:lineRule="auto"/>
        <w:ind w:left="720" w:hanging="720"/>
        <w:contextualSpacing/>
        <w:jc w:val="both"/>
        <w:rPr>
          <w:rFonts w:ascii="Times New Roman" w:hAnsi="Times New Roman"/>
          <w:sz w:val="24"/>
          <w:szCs w:val="24"/>
          <w:u w:val="single"/>
        </w:rPr>
      </w:pPr>
      <w:r w:rsidRPr="00F0648F">
        <w:rPr>
          <w:rFonts w:ascii="Times New Roman" w:hAnsi="Times New Roman"/>
          <w:sz w:val="24"/>
          <w:szCs w:val="24"/>
        </w:rPr>
        <w:t>1.</w:t>
      </w:r>
      <w:r w:rsidRPr="00F0648F">
        <w:rPr>
          <w:rFonts w:ascii="Times New Roman" w:hAnsi="Times New Roman"/>
          <w:sz w:val="24"/>
          <w:szCs w:val="24"/>
        </w:rPr>
        <w:tab/>
        <w:t>The Contractor shall employ labour in sufficient number to maintain the required rate of progress and of quality to ensure workmanship of the degree specified in the Contract and to the satisfac</w:t>
      </w:r>
      <w:r w:rsidR="004267A6" w:rsidRPr="00F0648F">
        <w:rPr>
          <w:rFonts w:ascii="Times New Roman" w:hAnsi="Times New Roman"/>
          <w:sz w:val="24"/>
          <w:szCs w:val="24"/>
        </w:rPr>
        <w:t xml:space="preserve">tion of the Engineer-in-charge. </w:t>
      </w:r>
      <w:r w:rsidRPr="00F0648F">
        <w:rPr>
          <w:rFonts w:ascii="Times New Roman" w:hAnsi="Times New Roman"/>
          <w:sz w:val="24"/>
          <w:szCs w:val="24"/>
        </w:rPr>
        <w:t>The Contractor shall not employ in connection with the works any persons who have not completed his fifteen years of age.</w:t>
      </w:r>
    </w:p>
    <w:p w:rsidR="004267A6"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1.1</w:t>
      </w:r>
      <w:r w:rsidRPr="00F0648F">
        <w:rPr>
          <w:rFonts w:ascii="Times New Roman" w:hAnsi="Times New Roman"/>
          <w:sz w:val="24"/>
          <w:szCs w:val="24"/>
        </w:rPr>
        <w:tab/>
        <w:t>The Contractor shall furnish to the Engineer-in-charge at the interval mentioned in schedule-F a distribution return of the number and description by trades of the work people employed on the works.  The Contractor shall also submit on the 4</w:t>
      </w:r>
      <w:r w:rsidRPr="00F0648F">
        <w:rPr>
          <w:rFonts w:ascii="Times New Roman" w:hAnsi="Times New Roman"/>
          <w:sz w:val="24"/>
          <w:szCs w:val="24"/>
          <w:vertAlign w:val="superscript"/>
        </w:rPr>
        <w:t>th</w:t>
      </w:r>
      <w:r w:rsidRPr="00F0648F">
        <w:rPr>
          <w:rFonts w:ascii="Times New Roman" w:hAnsi="Times New Roman"/>
          <w:sz w:val="24"/>
          <w:szCs w:val="24"/>
        </w:rPr>
        <w:t xml:space="preserve"> and 19</w:t>
      </w:r>
      <w:r w:rsidRPr="00F0648F">
        <w:rPr>
          <w:rFonts w:ascii="Times New Roman" w:hAnsi="Times New Roman"/>
          <w:sz w:val="24"/>
          <w:szCs w:val="24"/>
          <w:vertAlign w:val="superscript"/>
        </w:rPr>
        <w:t>th</w:t>
      </w:r>
      <w:r w:rsidRPr="00F0648F">
        <w:rPr>
          <w:rFonts w:ascii="Times New Roman" w:hAnsi="Times New Roman"/>
          <w:sz w:val="24"/>
          <w:szCs w:val="24"/>
        </w:rPr>
        <w:t xml:space="preserve"> of every month to the Engineer-in-charge at true statement  showing in respect of the second half of the preceding month and the first half of the current month (i) the accident that occurred during the said fortnight showing the circumstances under which they happened and the extent of damages and injury caused by them and (ii) the number of female workers who have been allowed Maternity Benefit as provided in the Maternity Benefit Act 1961 or Rules made thereunder and the amount paid to them.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1.2</w:t>
      </w:r>
      <w:r w:rsidRPr="00F0648F">
        <w:rPr>
          <w:rFonts w:ascii="Times New Roman" w:hAnsi="Times New Roman"/>
          <w:sz w:val="24"/>
          <w:szCs w:val="24"/>
        </w:rPr>
        <w:tab/>
        <w:t>The Contractor shall pay to labour employed by him wages not less than fair wages as defined in the Contractor Labour (Regulation and abolition) Act 1970 and rules made thereunder.</w:t>
      </w:r>
    </w:p>
    <w:p w:rsidR="00607FE4" w:rsidRPr="00F0648F" w:rsidRDefault="00607FE4"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1.3</w:t>
      </w:r>
      <w:r w:rsidRPr="00F0648F">
        <w:rPr>
          <w:rFonts w:ascii="Times New Roman" w:hAnsi="Times New Roman"/>
          <w:sz w:val="24"/>
          <w:szCs w:val="24"/>
        </w:rPr>
        <w:tab/>
        <w:t>The Contractor shall in respect of labour employed by him comply with or cause to be complied with the Contract Labour (Regulation and Abolition) Act, 1970 and Rules made there</w:t>
      </w:r>
      <w:r w:rsidR="00607FE4" w:rsidRPr="00F0648F">
        <w:rPr>
          <w:rFonts w:ascii="Times New Roman" w:hAnsi="Times New Roman"/>
          <w:sz w:val="24"/>
          <w:szCs w:val="24"/>
        </w:rPr>
        <w:t xml:space="preserve"> </w:t>
      </w:r>
      <w:r w:rsidRPr="00F0648F">
        <w:rPr>
          <w:rFonts w:ascii="Times New Roman" w:hAnsi="Times New Roman"/>
          <w:sz w:val="24"/>
          <w:szCs w:val="24"/>
        </w:rPr>
        <w:t>under in regard to all matters provided therein.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1.4</w:t>
      </w:r>
      <w:r w:rsidRPr="00F0648F">
        <w:rPr>
          <w:rFonts w:ascii="Times New Roman" w:hAnsi="Times New Roman"/>
          <w:sz w:val="24"/>
          <w:szCs w:val="24"/>
        </w:rPr>
        <w:tab/>
        <w:t>The Contractor shall comply with the provisions of the payment of Wages Act, 1936, Minimum Wages Act, 1948 Employers Liability Act, 1938, Workman’s compensation Act, 1923, Industrial Disputes Act, 1947, Maternity Benefit Act, 1961 and  Mines Act, 1952 or any modifications thereof or any other Law relating thereof and rules made thereunder from time to time.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1.4(A)</w:t>
      </w:r>
      <w:r w:rsidRPr="00F0648F">
        <w:rPr>
          <w:rFonts w:ascii="Times New Roman" w:hAnsi="Times New Roman"/>
          <w:sz w:val="24"/>
          <w:szCs w:val="24"/>
        </w:rPr>
        <w:tab/>
        <w:t>The Contractor shall be liable to pay his contribution and the employee’s contribution to the employees State Insurance Scheme in respect of all labour employed by him for the execution of the contract, in accordance with the provision of “ The Employees State Insurance Act, 1948 “ as amended from time to time and as applicable in this case. In case the Contractor fails to submit full details of this account of labour employed and the Contribution payable, the Engineer-in-charge shall recover from the running Bills of Contractor an amount of contribution as assessed by him.  The amount so recovered shall be adjusted against the actual contribution payable under Empoloyees State Insurance Scheme.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1.5</w:t>
      </w:r>
      <w:r w:rsidRPr="00F0648F">
        <w:rPr>
          <w:rFonts w:ascii="Times New Roman" w:hAnsi="Times New Roman"/>
          <w:sz w:val="24"/>
          <w:szCs w:val="24"/>
        </w:rPr>
        <w:tab/>
        <w:t>The Engineer-in-charge shall on a report having been made by an inspecting staff as defined under the Contract Labour (regulation and Abolition ) Act, 1970 and rules made there</w:t>
      </w:r>
      <w:r w:rsidR="005531F5" w:rsidRPr="00F0648F">
        <w:rPr>
          <w:rFonts w:ascii="Times New Roman" w:hAnsi="Times New Roman"/>
          <w:sz w:val="24"/>
          <w:szCs w:val="24"/>
        </w:rPr>
        <w:t xml:space="preserve"> </w:t>
      </w:r>
      <w:r w:rsidRPr="00F0648F">
        <w:rPr>
          <w:rFonts w:ascii="Times New Roman" w:hAnsi="Times New Roman"/>
          <w:sz w:val="24"/>
          <w:szCs w:val="24"/>
        </w:rPr>
        <w:t>under have the power to deduct from the moneys due to the Contractor any sum required or estimated to be required for making good the loss suffered by a worker or workers by reason of non-fulfillment of the conditions of the contract for the benefit of workers, non-payment of wages which are not justified by the terms of the contract or non-observance of the said Act.</w:t>
      </w:r>
    </w:p>
    <w:p w:rsidR="00385CA0" w:rsidRDefault="00385CA0" w:rsidP="0073156B">
      <w:pPr>
        <w:spacing w:line="240" w:lineRule="auto"/>
        <w:ind w:left="720" w:hanging="720"/>
        <w:contextualSpacing/>
        <w:jc w:val="both"/>
        <w:rPr>
          <w:rFonts w:ascii="Times New Roman" w:hAnsi="Times New Roman"/>
          <w:sz w:val="24"/>
          <w:szCs w:val="24"/>
        </w:rPr>
      </w:pP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1.6</w:t>
      </w:r>
      <w:r w:rsidRPr="00F0648F">
        <w:rPr>
          <w:rFonts w:ascii="Times New Roman" w:hAnsi="Times New Roman"/>
          <w:sz w:val="24"/>
          <w:szCs w:val="24"/>
        </w:rPr>
        <w:tab/>
        <w:t>The Contractor shall indemnify the Corporation against any payment to be made under and for observance of the Contract Labour (Regulation &amp; abolition) Act, 1970 and rules made thereunder without prejudice to his right to claim indemnity from his sub-contractors.</w:t>
      </w:r>
    </w:p>
    <w:p w:rsidR="006A4A1E" w:rsidRPr="00F0648F" w:rsidRDefault="006A4A1E" w:rsidP="0073156B">
      <w:pPr>
        <w:spacing w:line="240" w:lineRule="auto"/>
        <w:ind w:left="720" w:hanging="720"/>
        <w:contextualSpacing/>
        <w:jc w:val="both"/>
        <w:rPr>
          <w:rFonts w:ascii="Times New Roman" w:hAnsi="Times New Roman"/>
          <w:sz w:val="24"/>
          <w:szCs w:val="24"/>
        </w:rPr>
      </w:pPr>
    </w:p>
    <w:p w:rsidR="006A4A1E" w:rsidRPr="00F0648F" w:rsidRDefault="006A4A1E"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1.7</w:t>
      </w:r>
      <w:r w:rsidRPr="00F0648F">
        <w:rPr>
          <w:rFonts w:ascii="Times New Roman" w:hAnsi="Times New Roman"/>
          <w:sz w:val="24"/>
          <w:szCs w:val="24"/>
        </w:rPr>
        <w:tab/>
        <w:t>In the event of the Contractor committing a default or breach of any of the provisions of aforesaid Act and rules made there</w:t>
      </w:r>
      <w:r w:rsidR="007B3326" w:rsidRPr="00F0648F">
        <w:rPr>
          <w:rFonts w:ascii="Times New Roman" w:hAnsi="Times New Roman"/>
          <w:sz w:val="24"/>
          <w:szCs w:val="24"/>
        </w:rPr>
        <w:t xml:space="preserve"> </w:t>
      </w:r>
      <w:r w:rsidRPr="00F0648F">
        <w:rPr>
          <w:rFonts w:ascii="Times New Roman" w:hAnsi="Times New Roman"/>
          <w:sz w:val="24"/>
          <w:szCs w:val="24"/>
        </w:rPr>
        <w:t>under/amended from time to time, or furnishing  any information or submitting or filling any Forms/Register/slip under the provisions of the law which is materially incorrect, then on the report of the Inspecting Officer, the Contractor shall without prejudice pay to the Corporation a sum not exceeding liabilities for such defaults including liquidated damages etc. for every default, breach or furnishing, making, submitting, filling materially incorrect statement as may be fixed by the Labour Department and the Contractor should indemnify the Corporation against all such liabilities.</w:t>
      </w:r>
    </w:p>
    <w:p w:rsidR="003814D0" w:rsidRPr="00F0648F" w:rsidRDefault="003814D0" w:rsidP="0073156B">
      <w:pPr>
        <w:spacing w:line="240" w:lineRule="auto"/>
        <w:ind w:left="720" w:hanging="720"/>
        <w:contextualSpacing/>
        <w:jc w:val="both"/>
        <w:rPr>
          <w:rFonts w:ascii="Times New Roman" w:hAnsi="Times New Roman"/>
          <w:sz w:val="24"/>
          <w:szCs w:val="24"/>
          <w:u w:val="single"/>
        </w:rPr>
      </w:pPr>
      <w:r w:rsidRPr="00F0648F">
        <w:rPr>
          <w:rFonts w:ascii="Times New Roman" w:hAnsi="Times New Roman"/>
          <w:sz w:val="24"/>
          <w:szCs w:val="24"/>
          <w:u w:val="single"/>
        </w:rPr>
        <w:t xml:space="preserve">MODEL RULES FOR LABOUR </w:t>
      </w:r>
      <w:r w:rsidR="004267A6" w:rsidRPr="00F0648F">
        <w:rPr>
          <w:rFonts w:ascii="Times New Roman" w:hAnsi="Times New Roman"/>
          <w:sz w:val="24"/>
          <w:szCs w:val="24"/>
          <w:u w:val="single"/>
        </w:rPr>
        <w:t>WELFARE:</w:t>
      </w:r>
    </w:p>
    <w:p w:rsidR="003814D0" w:rsidRPr="00F0648F" w:rsidRDefault="003814D0" w:rsidP="00B463DA">
      <w:pPr>
        <w:pStyle w:val="ListParagraph"/>
        <w:numPr>
          <w:ilvl w:val="2"/>
          <w:numId w:val="9"/>
        </w:numPr>
        <w:spacing w:line="240" w:lineRule="auto"/>
        <w:jc w:val="both"/>
        <w:rPr>
          <w:rFonts w:ascii="Times New Roman" w:hAnsi="Times New Roman"/>
          <w:sz w:val="24"/>
          <w:szCs w:val="24"/>
        </w:rPr>
      </w:pPr>
      <w:r w:rsidRPr="00F0648F">
        <w:rPr>
          <w:rFonts w:ascii="Times New Roman" w:hAnsi="Times New Roman"/>
          <w:sz w:val="24"/>
          <w:szCs w:val="24"/>
        </w:rPr>
        <w:t xml:space="preserve">The Contractor shall at his own expense comply with or cause to be complied with Model Rules for Labour Welfare as provided under the rules framed by the appropriate Government from time to time for the protection of health and for making sanitary arrangements for workers employed directly or indirectly on the </w:t>
      </w:r>
      <w:r w:rsidR="007739C2" w:rsidRPr="00F0648F">
        <w:rPr>
          <w:rFonts w:ascii="Times New Roman" w:hAnsi="Times New Roman"/>
          <w:sz w:val="24"/>
          <w:szCs w:val="24"/>
        </w:rPr>
        <w:t xml:space="preserve">works. </w:t>
      </w:r>
      <w:r w:rsidRPr="00F0648F">
        <w:rPr>
          <w:rFonts w:ascii="Times New Roman" w:hAnsi="Times New Roman"/>
          <w:sz w:val="24"/>
          <w:szCs w:val="24"/>
        </w:rPr>
        <w:t xml:space="preserve">In case the Contractor fills to make arrangements as aforesaid the Engineer-in-charge shall be entitled to do so and recover the cost thereof from the Contractor / Failure to comply with Model Rules for Labour Welfare, Safety Code or the provisions relating to report on accidents and to grant Maternity Benefit to Female workers shall make the Contractor liable to pay to the Corporation as liquidated damages an amount not exceeding </w:t>
      </w:r>
      <w:r w:rsidR="008B527A" w:rsidRPr="00F0648F">
        <w:rPr>
          <w:rFonts w:ascii="Times New Roman" w:hAnsi="Times New Roman"/>
          <w:sz w:val="24"/>
          <w:szCs w:val="24"/>
        </w:rPr>
        <w:t>Rs.</w:t>
      </w:r>
      <w:r w:rsidRPr="00F0648F">
        <w:rPr>
          <w:rFonts w:ascii="Times New Roman" w:hAnsi="Times New Roman"/>
          <w:sz w:val="24"/>
          <w:szCs w:val="24"/>
        </w:rPr>
        <w:t>50/- for each default or materially incorrect statement. The decision of the Engineer-in-charge in such matters based on report from the Inspecting Officers shall be final and binding and deducting Officers shall be final and binding and deduction for recovery of such liquidated damages may be form any amount payable to the Contractor.</w:t>
      </w: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D36F7A" w:rsidRDefault="00D36F7A" w:rsidP="0073156B">
      <w:pPr>
        <w:spacing w:line="240" w:lineRule="auto"/>
        <w:ind w:left="720" w:hanging="720"/>
        <w:contextualSpacing/>
        <w:jc w:val="both"/>
        <w:rPr>
          <w:rFonts w:ascii="Times New Roman" w:hAnsi="Times New Roman"/>
          <w:b/>
          <w:bCs/>
          <w:sz w:val="24"/>
          <w:szCs w:val="24"/>
          <w:u w:val="single"/>
        </w:rPr>
      </w:pPr>
    </w:p>
    <w:p w:rsidR="003814D0" w:rsidRPr="00F0648F" w:rsidRDefault="003814D0" w:rsidP="0073156B">
      <w:pPr>
        <w:spacing w:line="240" w:lineRule="auto"/>
        <w:ind w:left="720" w:hanging="720"/>
        <w:contextualSpacing/>
        <w:jc w:val="both"/>
        <w:rPr>
          <w:rFonts w:ascii="Times New Roman" w:hAnsi="Times New Roman"/>
          <w:b/>
          <w:bCs/>
          <w:sz w:val="24"/>
          <w:szCs w:val="24"/>
          <w:u w:val="single"/>
        </w:rPr>
      </w:pPr>
      <w:r w:rsidRPr="00F0648F">
        <w:rPr>
          <w:rFonts w:ascii="Times New Roman" w:hAnsi="Times New Roman"/>
          <w:b/>
          <w:bCs/>
          <w:sz w:val="24"/>
          <w:szCs w:val="24"/>
          <w:u w:val="single"/>
        </w:rPr>
        <w:lastRenderedPageBreak/>
        <w:t>SAFETY OF CONTRACTORS EMPLOYEES</w:t>
      </w:r>
    </w:p>
    <w:p w:rsidR="003814D0" w:rsidRPr="00F0648F" w:rsidRDefault="003814D0" w:rsidP="0073156B">
      <w:pPr>
        <w:pStyle w:val="BodyTextIndent"/>
        <w:ind w:left="720" w:hanging="720"/>
        <w:contextualSpacing/>
        <w:jc w:val="both"/>
        <w:rPr>
          <w:sz w:val="24"/>
          <w:szCs w:val="24"/>
        </w:rPr>
      </w:pPr>
      <w:r w:rsidRPr="00F0648F">
        <w:rPr>
          <w:sz w:val="24"/>
          <w:szCs w:val="24"/>
        </w:rPr>
        <w:t>1.0</w:t>
      </w:r>
      <w:r w:rsidRPr="00F0648F">
        <w:rPr>
          <w:sz w:val="24"/>
          <w:szCs w:val="24"/>
        </w:rPr>
        <w:tab/>
        <w:t xml:space="preserve">The contractor shall at all times take all reasonable precautions for the safety of employees.  Including those of sub-contractors in the performance of his contract and shall comply with all applicable provisions of both Central as well as the State Safety Lows, in additions, to the safety provision already included the safety requirement recommended by the V.T. Centre, </w:t>
      </w:r>
      <w:r w:rsidR="009D0612" w:rsidRPr="00F0648F">
        <w:rPr>
          <w:sz w:val="24"/>
          <w:szCs w:val="24"/>
        </w:rPr>
        <w:t>Jaduguda</w:t>
      </w:r>
      <w:r w:rsidRPr="00F0648F">
        <w:rPr>
          <w:sz w:val="24"/>
          <w:szCs w:val="24"/>
        </w:rPr>
        <w:t xml:space="preserve"> for a specific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 the event that the contractor fail to comply with these provision, the Engineer-in-charge may, without prejudice to any other legal of contractual rights, issue an order stopping all or any parts of the work, thereafter a start order for resumption of work may be issued at the discretion of the contracting office.  The contractor shall make no claim for an extension of time or stoppage.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2.0</w:t>
      </w:r>
      <w:r w:rsidRPr="00F0648F">
        <w:rPr>
          <w:rFonts w:ascii="Times New Roman" w:hAnsi="Times New Roman"/>
          <w:sz w:val="24"/>
          <w:szCs w:val="24"/>
        </w:rPr>
        <w:tab/>
        <w:t>Contractors shall have a full time safety office/Engineer when the contractor employs 500 or more persons or when engaged in specially hazardous work.  In the case of contractors employing fewer than 500 persons, his safety representative shall be employed in high supervisory capacity and his safety duties may be in addition to other technical or administrative duties.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3.0</w:t>
      </w:r>
      <w:r w:rsidRPr="00F0648F">
        <w:rPr>
          <w:rFonts w:ascii="Times New Roman" w:hAnsi="Times New Roman"/>
          <w:sz w:val="24"/>
          <w:szCs w:val="24"/>
        </w:rPr>
        <w:tab/>
        <w:t>Contractor shall have at least one person fully trained in First-Aid present at the site of work all the times.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4.0</w:t>
      </w:r>
      <w:r w:rsidRPr="00F0648F">
        <w:rPr>
          <w:rFonts w:ascii="Times New Roman" w:hAnsi="Times New Roman"/>
          <w:sz w:val="24"/>
          <w:szCs w:val="24"/>
        </w:rPr>
        <w:tab/>
        <w:t xml:space="preserve">Contractors must report to the V.T. Centre, </w:t>
      </w:r>
      <w:r w:rsidR="009D0612" w:rsidRPr="00F0648F">
        <w:rPr>
          <w:rFonts w:ascii="Times New Roman" w:hAnsi="Times New Roman"/>
          <w:sz w:val="24"/>
          <w:szCs w:val="24"/>
        </w:rPr>
        <w:t>Jaduguda</w:t>
      </w:r>
      <w:r w:rsidRPr="00F0648F">
        <w:rPr>
          <w:rFonts w:ascii="Times New Roman" w:hAnsi="Times New Roman"/>
          <w:sz w:val="24"/>
          <w:szCs w:val="24"/>
        </w:rPr>
        <w:t xml:space="preserve"> through their Engineer-in-charge every accident involving.</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their personnel</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UCIL property or personnel</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Property or personnel of other contractors working on the site</w:t>
      </w:r>
    </w:p>
    <w:p w:rsidR="003814D0" w:rsidRPr="00F0648F" w:rsidRDefault="003814D0" w:rsidP="0073156B">
      <w:pPr>
        <w:spacing w:after="0" w:line="240" w:lineRule="auto"/>
        <w:ind w:left="1440"/>
        <w:contextualSpacing/>
        <w:jc w:val="both"/>
        <w:rPr>
          <w:rFonts w:ascii="Times New Roman" w:hAnsi="Times New Roman"/>
          <w:sz w:val="24"/>
          <w:szCs w:val="24"/>
        </w:rPr>
      </w:pPr>
    </w:p>
    <w:p w:rsidR="003814D0" w:rsidRPr="00F0648F" w:rsidRDefault="003814D0" w:rsidP="0073156B">
      <w:pPr>
        <w:pStyle w:val="BodyTextIndent"/>
        <w:ind w:left="720" w:hanging="720"/>
        <w:contextualSpacing/>
        <w:jc w:val="both"/>
        <w:rPr>
          <w:sz w:val="24"/>
          <w:szCs w:val="24"/>
        </w:rPr>
      </w:pPr>
      <w:r w:rsidRPr="00F0648F">
        <w:rPr>
          <w:sz w:val="24"/>
          <w:szCs w:val="24"/>
        </w:rPr>
        <w:t>4.1</w:t>
      </w:r>
      <w:r w:rsidRPr="00F0648F">
        <w:rPr>
          <w:sz w:val="24"/>
          <w:szCs w:val="24"/>
        </w:rPr>
        <w:tab/>
        <w:t xml:space="preserve">Contractor must report to V.T. Centre, </w:t>
      </w:r>
      <w:r w:rsidR="009D0612" w:rsidRPr="00F0648F">
        <w:rPr>
          <w:sz w:val="24"/>
          <w:szCs w:val="24"/>
        </w:rPr>
        <w:t>Jaduguda</w:t>
      </w:r>
      <w:r w:rsidRPr="00F0648F">
        <w:rPr>
          <w:sz w:val="24"/>
          <w:szCs w:val="24"/>
        </w:rPr>
        <w:t xml:space="preserve"> through immediately on becoming aware of any accident of  Type – A (See Appendix – 1) giving the following information.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Name of the informant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Nature and location of incident being reported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Name of Supervisor/Engineer-in-charge, Location and Te</w:t>
      </w:r>
      <w:r w:rsidR="005531F5" w:rsidRPr="00F0648F">
        <w:rPr>
          <w:rFonts w:ascii="Times New Roman" w:hAnsi="Times New Roman"/>
          <w:sz w:val="24"/>
          <w:szCs w:val="24"/>
        </w:rPr>
        <w:t>le</w:t>
      </w:r>
      <w:r w:rsidRPr="00F0648F">
        <w:rPr>
          <w:rFonts w:ascii="Times New Roman" w:hAnsi="Times New Roman"/>
          <w:sz w:val="24"/>
          <w:szCs w:val="24"/>
        </w:rPr>
        <w:t>phone No. where he can be reached.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4.1.1</w:t>
      </w:r>
      <w:r w:rsidRPr="00F0648F">
        <w:rPr>
          <w:rFonts w:ascii="Times New Roman" w:hAnsi="Times New Roman"/>
          <w:sz w:val="24"/>
          <w:szCs w:val="24"/>
        </w:rPr>
        <w:tab/>
        <w:t>Contractor shall submit their investigation reports, through their engineer-in-charge, to V.T. Centre immediately but not later than three working days after the occurrence of accident in the Form – A (See Appendix – 2).</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4.2</w:t>
      </w:r>
      <w:r w:rsidRPr="00F0648F">
        <w:rPr>
          <w:rFonts w:ascii="Times New Roman" w:hAnsi="Times New Roman"/>
          <w:sz w:val="24"/>
          <w:szCs w:val="24"/>
        </w:rPr>
        <w:tab/>
      </w:r>
      <w:r w:rsidR="000511A9" w:rsidRPr="00F0648F">
        <w:rPr>
          <w:rFonts w:ascii="Times New Roman" w:hAnsi="Times New Roman"/>
          <w:sz w:val="24"/>
          <w:szCs w:val="24"/>
        </w:rPr>
        <w:t>In</w:t>
      </w:r>
      <w:r w:rsidRPr="00F0648F">
        <w:rPr>
          <w:rFonts w:ascii="Times New Roman" w:hAnsi="Times New Roman"/>
          <w:sz w:val="24"/>
          <w:szCs w:val="24"/>
        </w:rPr>
        <w:t xml:space="preserve"> the case pf Type – B accidents (See Appendix – 1). Contractor shall submit their investigation reports, through their Engineer-in-charge, to V.T. Centre immediately but not later than three working days after the occurrence of accident in the Form – A.</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4.3</w:t>
      </w:r>
      <w:r w:rsidRPr="00F0648F">
        <w:rPr>
          <w:rFonts w:ascii="Times New Roman" w:hAnsi="Times New Roman"/>
          <w:sz w:val="24"/>
          <w:szCs w:val="24"/>
        </w:rPr>
        <w:tab/>
        <w:t xml:space="preserve">Monthly summary of accidents and cases of fire shall prepared by each contractor in Form – B (See Appendix – 3) and be sent to V.T. Centre, </w:t>
      </w:r>
      <w:r w:rsidR="009057EE" w:rsidRPr="00F0648F">
        <w:rPr>
          <w:rFonts w:ascii="Times New Roman" w:hAnsi="Times New Roman"/>
          <w:sz w:val="24"/>
          <w:szCs w:val="24"/>
        </w:rPr>
        <w:t>Jaduguda</w:t>
      </w:r>
      <w:r w:rsidRPr="00F0648F">
        <w:rPr>
          <w:rFonts w:ascii="Times New Roman" w:hAnsi="Times New Roman"/>
          <w:sz w:val="24"/>
          <w:szCs w:val="24"/>
        </w:rPr>
        <w:t xml:space="preserve"> by the seventh of next month.</w:t>
      </w:r>
    </w:p>
    <w:p w:rsidR="00385CA0" w:rsidRDefault="00385CA0" w:rsidP="0073156B">
      <w:pPr>
        <w:spacing w:line="240" w:lineRule="auto"/>
        <w:ind w:left="720" w:hanging="720"/>
        <w:contextualSpacing/>
        <w:jc w:val="both"/>
        <w:rPr>
          <w:rFonts w:ascii="Times New Roman" w:hAnsi="Times New Roman"/>
          <w:sz w:val="24"/>
          <w:szCs w:val="24"/>
        </w:rPr>
      </w:pPr>
    </w:p>
    <w:p w:rsidR="00385CA0" w:rsidRDefault="00385CA0" w:rsidP="0073156B">
      <w:pPr>
        <w:spacing w:line="240" w:lineRule="auto"/>
        <w:ind w:left="720" w:hanging="720"/>
        <w:contextualSpacing/>
        <w:jc w:val="both"/>
        <w:rPr>
          <w:rFonts w:ascii="Times New Roman" w:hAnsi="Times New Roman"/>
          <w:sz w:val="24"/>
          <w:szCs w:val="24"/>
        </w:rPr>
      </w:pPr>
    </w:p>
    <w:p w:rsidR="003772FD" w:rsidRDefault="003772FD" w:rsidP="0073156B">
      <w:pPr>
        <w:spacing w:line="240" w:lineRule="auto"/>
        <w:ind w:left="720" w:hanging="720"/>
        <w:contextualSpacing/>
        <w:jc w:val="both"/>
        <w:rPr>
          <w:rFonts w:ascii="Times New Roman" w:hAnsi="Times New Roman"/>
          <w:sz w:val="24"/>
          <w:szCs w:val="24"/>
        </w:rPr>
      </w:pPr>
    </w:p>
    <w:p w:rsidR="003772FD" w:rsidRDefault="003772FD" w:rsidP="0073156B">
      <w:pPr>
        <w:spacing w:line="240" w:lineRule="auto"/>
        <w:ind w:left="720" w:hanging="720"/>
        <w:contextualSpacing/>
        <w:jc w:val="both"/>
        <w:rPr>
          <w:rFonts w:ascii="Times New Roman" w:hAnsi="Times New Roman"/>
          <w:sz w:val="24"/>
          <w:szCs w:val="24"/>
        </w:rPr>
      </w:pPr>
    </w:p>
    <w:p w:rsidR="000F5C1E"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4.3.1</w:t>
      </w:r>
      <w:r w:rsidRPr="00F0648F">
        <w:rPr>
          <w:rFonts w:ascii="Times New Roman" w:hAnsi="Times New Roman"/>
          <w:sz w:val="24"/>
          <w:szCs w:val="24"/>
        </w:rPr>
        <w:tab/>
        <w:t>Principal contractor shall report the man days lost and occurrence of accidents under the jurisdiction of sub-contractors.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4.3.2</w:t>
      </w:r>
      <w:r w:rsidRPr="00F0648F">
        <w:rPr>
          <w:rFonts w:ascii="Times New Roman" w:hAnsi="Times New Roman"/>
          <w:sz w:val="24"/>
          <w:szCs w:val="24"/>
        </w:rPr>
        <w:tab/>
        <w:t>Contractor shall submit a narrative report on safety activities and fire incidents for each month along with Form – B).  The review should contain such items as personnel and programme change, major project started and major problems.</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3814D0" w:rsidRPr="00F0648F" w:rsidRDefault="003814D0" w:rsidP="00A6782D">
      <w:pPr>
        <w:spacing w:after="0" w:line="240" w:lineRule="auto"/>
        <w:contextualSpacing/>
        <w:jc w:val="center"/>
        <w:rPr>
          <w:rFonts w:ascii="Times New Roman" w:hAnsi="Times New Roman"/>
          <w:sz w:val="24"/>
          <w:szCs w:val="24"/>
          <w:u w:val="single"/>
        </w:rPr>
      </w:pPr>
      <w:r w:rsidRPr="00F0648F">
        <w:rPr>
          <w:rFonts w:ascii="Times New Roman" w:hAnsi="Times New Roman"/>
          <w:sz w:val="24"/>
          <w:szCs w:val="24"/>
          <w:u w:val="single"/>
        </w:rPr>
        <w:lastRenderedPageBreak/>
        <w:t>A P P E N D I X – 1</w:t>
      </w:r>
    </w:p>
    <w:p w:rsidR="00C90B22" w:rsidRPr="00F0648F" w:rsidRDefault="00C90B22" w:rsidP="00A6782D">
      <w:pPr>
        <w:spacing w:after="0" w:line="240" w:lineRule="auto"/>
        <w:contextualSpacing/>
        <w:jc w:val="center"/>
        <w:rPr>
          <w:rFonts w:ascii="Times New Roman" w:hAnsi="Times New Roman"/>
          <w:sz w:val="24"/>
          <w:szCs w:val="24"/>
          <w:u w:val="single"/>
        </w:rPr>
      </w:pPr>
    </w:p>
    <w:p w:rsidR="003814D0" w:rsidRPr="00F0648F" w:rsidRDefault="003814D0" w:rsidP="00A6782D">
      <w:pPr>
        <w:spacing w:after="0" w:line="240" w:lineRule="auto"/>
        <w:contextualSpacing/>
        <w:jc w:val="center"/>
        <w:rPr>
          <w:rFonts w:ascii="Times New Roman" w:hAnsi="Times New Roman"/>
          <w:sz w:val="24"/>
          <w:szCs w:val="24"/>
        </w:rPr>
      </w:pPr>
      <w:r w:rsidRPr="00F0648F">
        <w:rPr>
          <w:rFonts w:ascii="Times New Roman" w:hAnsi="Times New Roman"/>
          <w:sz w:val="24"/>
          <w:szCs w:val="24"/>
        </w:rPr>
        <w:t>Type – A</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Fatal Injuries.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Serious injuries such as fracture, dislocation, severs burns etc. necessitating hospitalisation.</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Any</w:t>
      </w:r>
      <w:r w:rsidR="00F27124" w:rsidRPr="00F0648F">
        <w:rPr>
          <w:rFonts w:ascii="Times New Roman" w:hAnsi="Times New Roman"/>
          <w:sz w:val="24"/>
          <w:szCs w:val="24"/>
        </w:rPr>
        <w:t xml:space="preserve"> injury to give or more persons</w:t>
      </w:r>
      <w:r w:rsidRPr="00F0648F">
        <w:rPr>
          <w:rFonts w:ascii="Times New Roman" w:hAnsi="Times New Roman"/>
          <w:sz w:val="24"/>
          <w:szCs w:val="24"/>
        </w:rPr>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Accidents resulting in damage by fire, explosion etc.</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Type – B</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Minor injuries which result in lacorxation, contusion etc.</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 xml:space="preserve">Disabling injuries but not requiring </w:t>
      </w:r>
      <w:r w:rsidR="00BD4F19" w:rsidRPr="00F0648F">
        <w:rPr>
          <w:rFonts w:ascii="Times New Roman" w:hAnsi="Times New Roman"/>
          <w:sz w:val="24"/>
          <w:szCs w:val="24"/>
        </w:rPr>
        <w:t>hospitalization</w:t>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A6782D">
      <w:pPr>
        <w:spacing w:after="0" w:line="240" w:lineRule="auto"/>
        <w:ind w:left="720" w:hanging="720"/>
        <w:contextualSpacing/>
        <w:jc w:val="center"/>
        <w:rPr>
          <w:rFonts w:ascii="Times New Roman" w:hAnsi="Times New Roman"/>
          <w:sz w:val="24"/>
          <w:szCs w:val="24"/>
        </w:rPr>
      </w:pPr>
      <w:r w:rsidRPr="00F0648F">
        <w:rPr>
          <w:rFonts w:ascii="Times New Roman" w:hAnsi="Times New Roman"/>
          <w:sz w:val="24"/>
          <w:szCs w:val="24"/>
        </w:rPr>
        <w:t>A P P E N D I X – 2</w:t>
      </w:r>
    </w:p>
    <w:p w:rsidR="008524CD" w:rsidRPr="00F0648F" w:rsidRDefault="008524CD" w:rsidP="00A6782D">
      <w:pPr>
        <w:spacing w:after="0" w:line="240" w:lineRule="auto"/>
        <w:ind w:left="720" w:hanging="720"/>
        <w:contextualSpacing/>
        <w:jc w:val="center"/>
        <w:rPr>
          <w:rFonts w:ascii="Times New Roman" w:hAnsi="Times New Roman"/>
          <w:sz w:val="24"/>
          <w:szCs w:val="24"/>
        </w:rPr>
      </w:pPr>
    </w:p>
    <w:p w:rsidR="003814D0" w:rsidRPr="00F0648F" w:rsidRDefault="00F27124" w:rsidP="00A6782D">
      <w:pPr>
        <w:spacing w:after="0" w:line="240" w:lineRule="auto"/>
        <w:ind w:left="720" w:hanging="720"/>
        <w:contextualSpacing/>
        <w:jc w:val="center"/>
        <w:rPr>
          <w:rFonts w:ascii="Times New Roman" w:hAnsi="Times New Roman"/>
          <w:sz w:val="24"/>
          <w:szCs w:val="24"/>
        </w:rPr>
      </w:pPr>
      <w:r w:rsidRPr="00F0648F">
        <w:rPr>
          <w:rFonts w:ascii="Times New Roman" w:hAnsi="Times New Roman"/>
          <w:sz w:val="24"/>
          <w:szCs w:val="24"/>
        </w:rPr>
        <w:t>(</w:t>
      </w:r>
      <w:r w:rsidR="003814D0" w:rsidRPr="00F0648F">
        <w:rPr>
          <w:rFonts w:ascii="Times New Roman" w:hAnsi="Times New Roman"/>
          <w:sz w:val="24"/>
          <w:szCs w:val="24"/>
        </w:rPr>
        <w:t>F O R M – A)</w:t>
      </w:r>
    </w:p>
    <w:p w:rsidR="008524CD" w:rsidRPr="00F0648F" w:rsidRDefault="008524CD"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 CCIDENT INVESTIGATION REPORT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Name of the Contractor and Project</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Nature of the Contract</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Name of the Engineer-in-charge</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Name of injured person</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Age</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Address</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Date &amp; time of Accident occurred</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Nature of job</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What was the injured person doing</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003B0EBE" w:rsidRPr="00F0648F">
        <w:rPr>
          <w:rFonts w:ascii="Times New Roman" w:hAnsi="Times New Roman"/>
          <w:sz w:val="24"/>
          <w:szCs w:val="24"/>
        </w:rPr>
        <w:tab/>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on the time of accident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Description of accident in details</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What was defective or in wrong condition</w:t>
      </w:r>
      <w:r w:rsidRPr="00F0648F">
        <w:rPr>
          <w:rFonts w:ascii="Times New Roman" w:hAnsi="Times New Roman"/>
          <w:sz w:val="24"/>
          <w:szCs w:val="24"/>
        </w:rPr>
        <w:tab/>
      </w:r>
      <w:r w:rsidRPr="00F0648F">
        <w:rPr>
          <w:rFonts w:ascii="Times New Roman" w:hAnsi="Times New Roman"/>
          <w:sz w:val="24"/>
          <w:szCs w:val="24"/>
        </w:rPr>
        <w:tab/>
      </w:r>
      <w:r w:rsidR="003B0EBE" w:rsidRPr="00F0648F">
        <w:rPr>
          <w:rFonts w:ascii="Times New Roman" w:hAnsi="Times New Roman"/>
          <w:sz w:val="24"/>
          <w:szCs w:val="24"/>
        </w:rPr>
        <w:tab/>
      </w:r>
      <w:r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That w</w:t>
      </w:r>
      <w:r w:rsidR="00134FAE" w:rsidRPr="00F0648F">
        <w:rPr>
          <w:rFonts w:ascii="Times New Roman" w:hAnsi="Times New Roman"/>
          <w:sz w:val="24"/>
          <w:szCs w:val="24"/>
        </w:rPr>
        <w:t>as responsible for the accident</w:t>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What was wrong with working methods/</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Instructions.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What steps should be taken to prevent</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Recurrence of such a</w:t>
      </w:r>
      <w:r w:rsidR="00666797" w:rsidRPr="00F0648F">
        <w:rPr>
          <w:rFonts w:ascii="Times New Roman" w:hAnsi="Times New Roman"/>
          <w:sz w:val="24"/>
          <w:szCs w:val="24"/>
        </w:rPr>
        <w:t xml:space="preserve">ccident </w:t>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Name of the witnesses</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r w:rsidRPr="00F0648F">
        <w:rPr>
          <w:rFonts w:ascii="Times New Roman" w:hAnsi="Times New Roman"/>
          <w:sz w:val="24"/>
          <w:szCs w:val="24"/>
        </w:rPr>
        <w:tab/>
        <w:t>1.</w:t>
      </w:r>
      <w:r w:rsidRPr="00F0648F">
        <w:rPr>
          <w:rFonts w:ascii="Times New Roman" w:hAnsi="Times New Roman"/>
          <w:sz w:val="24"/>
          <w:szCs w:val="24"/>
        </w:rPr>
        <w:tab/>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Safety representative’s remarks with</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r w:rsidRPr="00F0648F">
        <w:rPr>
          <w:rFonts w:ascii="Times New Roman" w:hAnsi="Times New Roman"/>
          <w:sz w:val="24"/>
          <w:szCs w:val="24"/>
        </w:rPr>
        <w:tab/>
        <w:t>2.</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Signature and date.</w:t>
      </w:r>
    </w:p>
    <w:p w:rsidR="00644877" w:rsidRPr="00F0648F" w:rsidRDefault="00644877" w:rsidP="0073156B">
      <w:pPr>
        <w:spacing w:after="0" w:line="240" w:lineRule="auto"/>
        <w:contextualSpacing/>
        <w:jc w:val="both"/>
        <w:rPr>
          <w:rFonts w:ascii="Times New Roman" w:hAnsi="Times New Roman"/>
          <w:sz w:val="24"/>
          <w:szCs w:val="24"/>
          <w:u w:val="single"/>
        </w:rPr>
      </w:pPr>
    </w:p>
    <w:p w:rsidR="00511342" w:rsidRPr="00F0648F" w:rsidRDefault="00511342" w:rsidP="00A6782D">
      <w:pPr>
        <w:spacing w:after="0" w:line="240" w:lineRule="auto"/>
        <w:contextualSpacing/>
        <w:jc w:val="center"/>
        <w:rPr>
          <w:rFonts w:ascii="Times New Roman" w:hAnsi="Times New Roman"/>
          <w:sz w:val="24"/>
          <w:szCs w:val="24"/>
          <w:u w:val="single"/>
        </w:rPr>
      </w:pPr>
    </w:p>
    <w:p w:rsidR="00511342" w:rsidRPr="00F0648F" w:rsidRDefault="00511342"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5A010C" w:rsidRPr="00F0648F" w:rsidRDefault="005A010C" w:rsidP="00A6782D">
      <w:pPr>
        <w:spacing w:after="0" w:line="240" w:lineRule="auto"/>
        <w:contextualSpacing/>
        <w:jc w:val="center"/>
        <w:rPr>
          <w:rFonts w:ascii="Times New Roman" w:hAnsi="Times New Roman"/>
          <w:sz w:val="24"/>
          <w:szCs w:val="24"/>
          <w:u w:val="single"/>
        </w:rPr>
      </w:pPr>
    </w:p>
    <w:p w:rsidR="00385CA0" w:rsidRDefault="00385CA0" w:rsidP="00A6782D">
      <w:pPr>
        <w:spacing w:after="0" w:line="240" w:lineRule="auto"/>
        <w:contextualSpacing/>
        <w:jc w:val="center"/>
        <w:rPr>
          <w:rFonts w:ascii="Times New Roman" w:hAnsi="Times New Roman"/>
          <w:sz w:val="24"/>
          <w:szCs w:val="24"/>
          <w:u w:val="single"/>
        </w:rPr>
      </w:pPr>
    </w:p>
    <w:p w:rsidR="00C82BF7" w:rsidRDefault="00C82BF7" w:rsidP="00A6782D">
      <w:pPr>
        <w:spacing w:after="0" w:line="240" w:lineRule="auto"/>
        <w:contextualSpacing/>
        <w:jc w:val="center"/>
        <w:rPr>
          <w:rFonts w:ascii="Times New Roman" w:hAnsi="Times New Roman"/>
          <w:sz w:val="24"/>
          <w:szCs w:val="24"/>
          <w:u w:val="single"/>
        </w:rPr>
      </w:pPr>
    </w:p>
    <w:p w:rsidR="003814D0" w:rsidRPr="00F0648F" w:rsidRDefault="003814D0" w:rsidP="00A6782D">
      <w:pPr>
        <w:spacing w:after="0" w:line="240" w:lineRule="auto"/>
        <w:contextualSpacing/>
        <w:jc w:val="center"/>
        <w:rPr>
          <w:rFonts w:ascii="Times New Roman" w:hAnsi="Times New Roman"/>
          <w:sz w:val="24"/>
          <w:szCs w:val="24"/>
          <w:u w:val="single"/>
        </w:rPr>
      </w:pPr>
      <w:r w:rsidRPr="00F0648F">
        <w:rPr>
          <w:rFonts w:ascii="Times New Roman" w:hAnsi="Times New Roman"/>
          <w:sz w:val="24"/>
          <w:szCs w:val="24"/>
          <w:u w:val="single"/>
        </w:rPr>
        <w:lastRenderedPageBreak/>
        <w:t>A P P E N D I X – 3</w:t>
      </w:r>
    </w:p>
    <w:p w:rsidR="008524CD" w:rsidRPr="00F0648F" w:rsidRDefault="008524CD" w:rsidP="00A6782D">
      <w:pPr>
        <w:spacing w:after="0" w:line="240" w:lineRule="auto"/>
        <w:contextualSpacing/>
        <w:jc w:val="center"/>
        <w:rPr>
          <w:rFonts w:ascii="Times New Roman" w:hAnsi="Times New Roman"/>
          <w:sz w:val="24"/>
          <w:szCs w:val="24"/>
        </w:rPr>
      </w:pPr>
    </w:p>
    <w:p w:rsidR="003814D0" w:rsidRPr="00F0648F" w:rsidRDefault="003814D0" w:rsidP="00A6782D">
      <w:pPr>
        <w:spacing w:after="0" w:line="240" w:lineRule="auto"/>
        <w:contextualSpacing/>
        <w:jc w:val="center"/>
        <w:rPr>
          <w:rFonts w:ascii="Times New Roman" w:hAnsi="Times New Roman"/>
          <w:sz w:val="24"/>
          <w:szCs w:val="24"/>
        </w:rPr>
      </w:pPr>
      <w:r w:rsidRPr="00F0648F">
        <w:rPr>
          <w:rFonts w:ascii="Times New Roman" w:hAnsi="Times New Roman"/>
          <w:sz w:val="24"/>
          <w:szCs w:val="24"/>
        </w:rPr>
        <w:t>( F O R M – B)</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680F9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SUMMARY OF</w:t>
      </w:r>
      <w:r w:rsidR="003814D0" w:rsidRPr="00F0648F">
        <w:rPr>
          <w:rFonts w:ascii="Times New Roman" w:hAnsi="Times New Roman"/>
          <w:sz w:val="24"/>
          <w:szCs w:val="24"/>
        </w:rPr>
        <w:t xml:space="preserve"> </w:t>
      </w:r>
      <w:r w:rsidRPr="00F0648F">
        <w:rPr>
          <w:rFonts w:ascii="Times New Roman" w:hAnsi="Times New Roman"/>
          <w:sz w:val="24"/>
          <w:szCs w:val="24"/>
        </w:rPr>
        <w:t>ACCIDENT FOR THE MONTH OF</w:t>
      </w:r>
      <w:r w:rsidR="003814D0"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Name of the Contractor</w:t>
      </w:r>
      <w:r w:rsidRPr="00F0648F">
        <w:rPr>
          <w:rFonts w:ascii="Times New Roman" w:hAnsi="Times New Roman"/>
          <w:sz w:val="24"/>
          <w:szCs w:val="24"/>
        </w:rPr>
        <w:tab/>
        <w:t>:</w:t>
      </w:r>
      <w:r w:rsidRPr="00F0648F">
        <w:rPr>
          <w:rFonts w:ascii="Times New Roman" w:hAnsi="Times New Roman"/>
          <w:sz w:val="24"/>
          <w:szCs w:val="24"/>
        </w:rPr>
        <w:tab/>
      </w:r>
      <w:r w:rsidRPr="00F0648F">
        <w:rPr>
          <w:rFonts w:ascii="Times New Roman" w:hAnsi="Times New Roman"/>
          <w:sz w:val="24"/>
          <w:szCs w:val="24"/>
        </w:rPr>
        <w:tab/>
        <w:t>Name of the Project.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Name of the Sub-contractor:</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Name of the safety representative</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of the project.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Total No. of person working:</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Date:</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Female:</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Engineers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Supervisors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Labourers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t xml:space="preserve">Total No. of Accidents including Type-A &amp; B </w:t>
      </w:r>
      <w:r w:rsidR="00D05539" w:rsidRPr="00F0648F">
        <w:rPr>
          <w:rFonts w:ascii="Times New Roman" w:hAnsi="Times New Roman"/>
          <w:sz w:val="24"/>
          <w:szCs w:val="24"/>
        </w:rPr>
        <w:t>Accidents)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B463DA"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t>Disabling injuries</w:t>
      </w:r>
      <w:r w:rsidR="003814D0" w:rsidRPr="00F0648F">
        <w:rPr>
          <w:rFonts w:ascii="Times New Roman" w:hAnsi="Times New Roman"/>
          <w:sz w:val="24"/>
          <w:szCs w:val="24"/>
        </w:rPr>
        <w:t>:</w:t>
      </w:r>
      <w:r w:rsidR="003814D0" w:rsidRPr="00F0648F">
        <w:rPr>
          <w:rFonts w:ascii="Times New Roman" w:hAnsi="Times New Roman"/>
          <w:sz w:val="24"/>
          <w:szCs w:val="24"/>
        </w:rPr>
        <w:tab/>
      </w:r>
      <w:r w:rsidR="003814D0" w:rsidRPr="00F0648F">
        <w:rPr>
          <w:rFonts w:ascii="Times New Roman" w:hAnsi="Times New Roman"/>
          <w:sz w:val="24"/>
          <w:szCs w:val="24"/>
        </w:rPr>
        <w:tab/>
      </w:r>
      <w:r w:rsidR="003814D0" w:rsidRPr="00F0648F">
        <w:rPr>
          <w:rFonts w:ascii="Times New Roman" w:hAnsi="Times New Roman"/>
          <w:sz w:val="24"/>
          <w:szCs w:val="24"/>
        </w:rPr>
        <w:tab/>
        <w:t>Non-disabling injuries :</w:t>
      </w:r>
    </w:p>
    <w:p w:rsidR="003814D0" w:rsidRPr="00F0648F" w:rsidRDefault="003814D0" w:rsidP="0073156B">
      <w:pPr>
        <w:pBdr>
          <w:bottom w:val="single" w:sz="6" w:space="1" w:color="auto"/>
        </w:pBdr>
        <w:spacing w:after="0" w:line="240" w:lineRule="auto"/>
        <w:contextualSpacing/>
        <w:jc w:val="both"/>
        <w:rPr>
          <w:rFonts w:ascii="Times New Roman" w:hAnsi="Times New Roman"/>
          <w:sz w:val="24"/>
          <w:szCs w:val="24"/>
        </w:rPr>
      </w:pPr>
    </w:p>
    <w:p w:rsidR="00BD4F19" w:rsidRPr="00F0648F" w:rsidRDefault="00BD4F19"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Agency</w:t>
      </w:r>
      <w:r w:rsidR="00BD4F19" w:rsidRPr="00F0648F">
        <w:rPr>
          <w:rFonts w:ascii="Times New Roman" w:hAnsi="Times New Roman"/>
          <w:sz w:val="24"/>
          <w:szCs w:val="24"/>
        </w:rPr>
        <w:t xml:space="preserve"> </w:t>
      </w:r>
      <w:r w:rsidRPr="00F0648F">
        <w:rPr>
          <w:rFonts w:ascii="Times New Roman" w:hAnsi="Times New Roman"/>
          <w:sz w:val="24"/>
          <w:szCs w:val="24"/>
        </w:rPr>
        <w:t>No.</w:t>
      </w:r>
      <w:r w:rsidRPr="00F0648F">
        <w:rPr>
          <w:rFonts w:ascii="Times New Roman" w:hAnsi="Times New Roman"/>
          <w:sz w:val="24"/>
          <w:szCs w:val="24"/>
        </w:rPr>
        <w:tab/>
      </w:r>
      <w:r w:rsidRPr="00F0648F">
        <w:rPr>
          <w:rFonts w:ascii="Times New Roman" w:hAnsi="Times New Roman"/>
          <w:sz w:val="24"/>
          <w:szCs w:val="24"/>
        </w:rPr>
        <w:tab/>
      </w:r>
      <w:r w:rsidR="00BD4F19" w:rsidRPr="00F0648F">
        <w:rPr>
          <w:rFonts w:ascii="Times New Roman" w:hAnsi="Times New Roman"/>
          <w:sz w:val="24"/>
          <w:szCs w:val="24"/>
        </w:rPr>
        <w:tab/>
      </w:r>
      <w:r w:rsidR="00BD4F19" w:rsidRPr="00F0648F">
        <w:rPr>
          <w:rFonts w:ascii="Times New Roman" w:hAnsi="Times New Roman"/>
          <w:sz w:val="24"/>
          <w:szCs w:val="24"/>
        </w:rPr>
        <w:tab/>
      </w:r>
      <w:r w:rsidR="00BD4F19" w:rsidRPr="00F0648F">
        <w:rPr>
          <w:rFonts w:ascii="Times New Roman" w:hAnsi="Times New Roman"/>
          <w:sz w:val="24"/>
          <w:szCs w:val="24"/>
        </w:rPr>
        <w:tab/>
      </w:r>
      <w:r w:rsidRPr="00F0648F">
        <w:rPr>
          <w:rFonts w:ascii="Times New Roman" w:hAnsi="Times New Roman"/>
          <w:sz w:val="24"/>
          <w:szCs w:val="24"/>
        </w:rPr>
        <w:t>No. of days lost/</w:t>
      </w:r>
      <w:r w:rsidR="00BD4F19" w:rsidRPr="00F0648F">
        <w:rPr>
          <w:rFonts w:ascii="Times New Roman" w:hAnsi="Times New Roman"/>
          <w:sz w:val="24"/>
          <w:szCs w:val="24"/>
        </w:rPr>
        <w:t xml:space="preserve"> </w:t>
      </w:r>
      <w:r w:rsidRPr="00F0648F">
        <w:rPr>
          <w:rFonts w:ascii="Times New Roman" w:hAnsi="Times New Roman"/>
          <w:sz w:val="24"/>
          <w:szCs w:val="24"/>
        </w:rPr>
        <w:t>Charged ………………..</w:t>
      </w:r>
    </w:p>
    <w:p w:rsidR="00BD4F19" w:rsidRPr="00F0648F" w:rsidRDefault="00BD4F19"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Machine</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Handling Materials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Full of persons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Hand Tools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Collapse of Excavation/ Structure</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Electric shock/burn</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Miscellaneous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Remarks</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187A79"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Signature of Safety Representative</w:t>
      </w:r>
    </w:p>
    <w:p w:rsidR="00187A79" w:rsidRPr="00F0648F" w:rsidRDefault="00187A79" w:rsidP="0073156B">
      <w:pPr>
        <w:spacing w:line="240" w:lineRule="auto"/>
        <w:contextualSpacing/>
        <w:jc w:val="both"/>
        <w:rPr>
          <w:rFonts w:ascii="Times New Roman" w:hAnsi="Times New Roman"/>
          <w:b/>
          <w:sz w:val="24"/>
          <w:szCs w:val="24"/>
          <w:u w:val="single"/>
        </w:rPr>
      </w:pPr>
    </w:p>
    <w:p w:rsidR="00BA007C" w:rsidRPr="00F0648F" w:rsidRDefault="00BA007C" w:rsidP="00AC5CFE">
      <w:pPr>
        <w:spacing w:line="240" w:lineRule="auto"/>
        <w:contextualSpacing/>
        <w:jc w:val="center"/>
        <w:rPr>
          <w:rFonts w:ascii="Times New Roman" w:hAnsi="Times New Roman"/>
          <w:b/>
          <w:sz w:val="24"/>
          <w:szCs w:val="24"/>
          <w:u w:val="single"/>
        </w:rPr>
      </w:pPr>
    </w:p>
    <w:p w:rsidR="005C0439" w:rsidRPr="00F0648F" w:rsidRDefault="00AC5CFE" w:rsidP="00AC5CFE">
      <w:pPr>
        <w:spacing w:line="240" w:lineRule="auto"/>
        <w:contextualSpacing/>
        <w:jc w:val="center"/>
        <w:rPr>
          <w:rFonts w:ascii="Times New Roman" w:hAnsi="Times New Roman"/>
          <w:b/>
          <w:sz w:val="24"/>
          <w:szCs w:val="24"/>
          <w:u w:val="single"/>
        </w:rPr>
      </w:pPr>
      <w:r w:rsidRPr="00F0648F">
        <w:rPr>
          <w:rFonts w:ascii="Times New Roman" w:hAnsi="Times New Roman"/>
          <w:b/>
          <w:sz w:val="24"/>
          <w:szCs w:val="24"/>
          <w:u w:val="single"/>
        </w:rPr>
        <w:t>PRICE FORMAT</w:t>
      </w:r>
    </w:p>
    <w:p w:rsidR="003814D0" w:rsidRPr="00F0648F" w:rsidRDefault="003814D0" w:rsidP="0073156B">
      <w:pPr>
        <w:spacing w:line="240" w:lineRule="auto"/>
        <w:contextualSpacing/>
        <w:jc w:val="both"/>
        <w:rPr>
          <w:rFonts w:ascii="Times New Roman" w:hAnsi="Times New Roman"/>
          <w:b/>
          <w:sz w:val="24"/>
          <w:szCs w:val="24"/>
          <w:u w:val="single"/>
        </w:rPr>
      </w:pPr>
      <w:r w:rsidRPr="00F0648F">
        <w:rPr>
          <w:rFonts w:ascii="Times New Roman" w:hAnsi="Times New Roman"/>
          <w:b/>
          <w:sz w:val="24"/>
          <w:szCs w:val="24"/>
          <w:u w:val="single"/>
        </w:rPr>
        <w:t>PRICE PART</w:t>
      </w:r>
    </w:p>
    <w:p w:rsidR="00B463DA" w:rsidRPr="00F0648F" w:rsidRDefault="00B463DA" w:rsidP="0073156B">
      <w:pPr>
        <w:spacing w:line="240" w:lineRule="auto"/>
        <w:contextualSpacing/>
        <w:jc w:val="both"/>
        <w:rPr>
          <w:rFonts w:ascii="Times New Roman" w:hAnsi="Times New Roman"/>
          <w:b/>
          <w:sz w:val="24"/>
          <w:szCs w:val="24"/>
          <w:u w:val="single"/>
        </w:rPr>
      </w:pPr>
    </w:p>
    <w:p w:rsidR="007B3326" w:rsidRPr="00F0648F" w:rsidRDefault="00B463DA" w:rsidP="007B3326">
      <w:pPr>
        <w:spacing w:line="240" w:lineRule="auto"/>
        <w:contextualSpacing/>
        <w:jc w:val="both"/>
        <w:rPr>
          <w:rFonts w:ascii="Times New Roman" w:hAnsi="Times New Roman"/>
          <w:sz w:val="24"/>
          <w:szCs w:val="24"/>
        </w:rPr>
      </w:pPr>
      <w:r w:rsidRPr="00F0648F">
        <w:rPr>
          <w:rFonts w:ascii="Times New Roman" w:hAnsi="Times New Roman"/>
          <w:b/>
          <w:sz w:val="24"/>
          <w:szCs w:val="24"/>
        </w:rPr>
        <w:t xml:space="preserve">Name of Job/ services: </w:t>
      </w:r>
      <w:r w:rsidRPr="00F0648F">
        <w:rPr>
          <w:rFonts w:ascii="Times New Roman" w:hAnsi="Times New Roman"/>
          <w:sz w:val="24"/>
          <w:szCs w:val="24"/>
        </w:rPr>
        <w:t xml:space="preserve"> </w:t>
      </w:r>
      <w:r w:rsidR="008B527A" w:rsidRPr="00F0648F">
        <w:rPr>
          <w:rFonts w:ascii="Times New Roman" w:hAnsi="Times New Roman"/>
          <w:sz w:val="24"/>
          <w:szCs w:val="24"/>
        </w:rPr>
        <w:t>Annual Maintenance Contract</w:t>
      </w:r>
      <w:r w:rsidR="0056236E" w:rsidRPr="00F0648F">
        <w:rPr>
          <w:rFonts w:ascii="Times New Roman" w:hAnsi="Times New Roman"/>
          <w:sz w:val="24"/>
          <w:szCs w:val="24"/>
        </w:rPr>
        <w:t xml:space="preserve"> </w:t>
      </w:r>
      <w:r w:rsidR="008B527A" w:rsidRPr="00F0648F">
        <w:rPr>
          <w:rFonts w:ascii="Times New Roman" w:hAnsi="Times New Roman"/>
          <w:sz w:val="24"/>
          <w:szCs w:val="24"/>
        </w:rPr>
        <w:t>of</w:t>
      </w:r>
      <w:r w:rsidR="0056236E" w:rsidRPr="00F0648F">
        <w:rPr>
          <w:rFonts w:ascii="Times New Roman" w:hAnsi="Times New Roman"/>
          <w:sz w:val="24"/>
          <w:szCs w:val="24"/>
        </w:rPr>
        <w:t xml:space="preserve"> </w:t>
      </w:r>
      <w:r w:rsidR="008B527A" w:rsidRPr="00F0648F">
        <w:rPr>
          <w:rFonts w:ascii="Times New Roman" w:hAnsi="Times New Roman"/>
          <w:sz w:val="24"/>
          <w:szCs w:val="24"/>
        </w:rPr>
        <w:t>100</w:t>
      </w:r>
      <w:r w:rsidR="007B3326" w:rsidRPr="00F0648F">
        <w:rPr>
          <w:rFonts w:ascii="Times New Roman" w:hAnsi="Times New Roman"/>
          <w:sz w:val="24"/>
          <w:szCs w:val="24"/>
        </w:rPr>
        <w:t xml:space="preserve"> M.T Electronic Weighbridge </w:t>
      </w:r>
      <w:r w:rsidR="0056236E" w:rsidRPr="00F0648F">
        <w:rPr>
          <w:rFonts w:ascii="Times New Roman" w:hAnsi="Times New Roman"/>
          <w:sz w:val="24"/>
          <w:szCs w:val="24"/>
        </w:rPr>
        <w:t xml:space="preserve">at U.C.I.L </w:t>
      </w:r>
      <w:r w:rsidR="009D0612" w:rsidRPr="00F0648F">
        <w:rPr>
          <w:rFonts w:ascii="Times New Roman" w:hAnsi="Times New Roman"/>
          <w:sz w:val="24"/>
          <w:szCs w:val="24"/>
        </w:rPr>
        <w:t>Jaduguda</w:t>
      </w:r>
      <w:r w:rsidR="007B3326" w:rsidRPr="00F0648F">
        <w:rPr>
          <w:rFonts w:ascii="Times New Roman" w:hAnsi="Times New Roman"/>
          <w:sz w:val="24"/>
          <w:szCs w:val="24"/>
        </w:rPr>
        <w:t>.</w:t>
      </w:r>
    </w:p>
    <w:p w:rsidR="007B3326" w:rsidRPr="00F0648F" w:rsidRDefault="00134FAE" w:rsidP="007B3326">
      <w:pPr>
        <w:spacing w:line="360" w:lineRule="auto"/>
        <w:ind w:left="300" w:right="140"/>
        <w:jc w:val="both"/>
        <w:rPr>
          <w:rFonts w:ascii="Times New Roman" w:hAnsi="Times New Roman"/>
          <w:b/>
          <w:sz w:val="24"/>
          <w:szCs w:val="24"/>
        </w:rPr>
      </w:pPr>
      <w:r w:rsidRPr="00F0648F">
        <w:rPr>
          <w:rFonts w:ascii="Times New Roman" w:hAnsi="Times New Roman"/>
          <w:b/>
          <w:sz w:val="24"/>
          <w:szCs w:val="24"/>
        </w:rPr>
        <w:t xml:space="preserve">     </w:t>
      </w:r>
    </w:p>
    <w:p w:rsidR="00B463DA" w:rsidRPr="00F0648F" w:rsidRDefault="00B463DA" w:rsidP="007B3326">
      <w:pPr>
        <w:spacing w:line="360" w:lineRule="auto"/>
        <w:ind w:left="300" w:right="140"/>
        <w:jc w:val="both"/>
        <w:rPr>
          <w:rFonts w:ascii="Times New Roman" w:hAnsi="Times New Roman"/>
          <w:b/>
          <w:sz w:val="24"/>
          <w:szCs w:val="24"/>
        </w:rPr>
      </w:pPr>
      <w:r w:rsidRPr="00F0648F">
        <w:rPr>
          <w:rFonts w:ascii="Times New Roman" w:hAnsi="Times New Roman"/>
          <w:b/>
          <w:sz w:val="24"/>
          <w:szCs w:val="24"/>
        </w:rPr>
        <w:t>Name of Bidder:</w:t>
      </w:r>
    </w:p>
    <w:tbl>
      <w:tblPr>
        <w:tblW w:w="8994" w:type="dxa"/>
        <w:tblInd w:w="310" w:type="dxa"/>
        <w:tblCellMar>
          <w:left w:w="10" w:type="dxa"/>
          <w:right w:w="10" w:type="dxa"/>
        </w:tblCellMar>
        <w:tblLook w:val="01E0"/>
      </w:tblPr>
      <w:tblGrid>
        <w:gridCol w:w="551"/>
        <w:gridCol w:w="6727"/>
        <w:gridCol w:w="1716"/>
      </w:tblGrid>
      <w:tr w:rsidR="001A76D5" w:rsidRPr="00F0648F" w:rsidTr="001A76D5">
        <w:trPr>
          <w:trHeight w:val="706"/>
        </w:trPr>
        <w:tc>
          <w:tcPr>
            <w:tcW w:w="551" w:type="dxa"/>
            <w:tcBorders>
              <w:top w:val="single" w:sz="4" w:space="0" w:color="auto"/>
              <w:left w:val="single" w:sz="4" w:space="0" w:color="auto"/>
              <w:right w:val="single" w:sz="4" w:space="0" w:color="auto"/>
            </w:tcBorders>
            <w:vAlign w:val="center"/>
          </w:tcPr>
          <w:p w:rsidR="001A76D5" w:rsidRPr="00F0648F" w:rsidRDefault="001A76D5" w:rsidP="0009410B">
            <w:pPr>
              <w:pStyle w:val="TableParagraph"/>
              <w:spacing w:before="17" w:line="257" w:lineRule="exact"/>
              <w:ind w:right="110"/>
              <w:jc w:val="center"/>
              <w:rPr>
                <w:b/>
                <w:sz w:val="24"/>
                <w:szCs w:val="24"/>
              </w:rPr>
            </w:pPr>
            <w:r w:rsidRPr="00F0648F">
              <w:rPr>
                <w:b/>
                <w:sz w:val="24"/>
                <w:szCs w:val="24"/>
              </w:rPr>
              <w:t>Sl. No.</w:t>
            </w:r>
          </w:p>
        </w:tc>
        <w:tc>
          <w:tcPr>
            <w:tcW w:w="6727" w:type="dxa"/>
            <w:tcBorders>
              <w:top w:val="single" w:sz="4" w:space="0" w:color="auto"/>
              <w:left w:val="single" w:sz="4" w:space="0" w:color="auto"/>
              <w:bottom w:val="single" w:sz="4" w:space="0" w:color="auto"/>
              <w:right w:val="single" w:sz="4" w:space="0" w:color="auto"/>
            </w:tcBorders>
            <w:vAlign w:val="center"/>
          </w:tcPr>
          <w:p w:rsidR="001A76D5" w:rsidRPr="00F0648F" w:rsidRDefault="001A76D5" w:rsidP="0009410B">
            <w:pPr>
              <w:pStyle w:val="TableParagraph"/>
              <w:ind w:left="78"/>
              <w:jc w:val="center"/>
              <w:rPr>
                <w:b/>
                <w:sz w:val="24"/>
                <w:szCs w:val="24"/>
              </w:rPr>
            </w:pPr>
            <w:r w:rsidRPr="00F0648F">
              <w:rPr>
                <w:b/>
                <w:sz w:val="24"/>
                <w:szCs w:val="24"/>
              </w:rPr>
              <w:t>Description of Work</w:t>
            </w:r>
          </w:p>
        </w:tc>
        <w:tc>
          <w:tcPr>
            <w:tcW w:w="1716" w:type="dxa"/>
            <w:tcBorders>
              <w:top w:val="single" w:sz="4" w:space="0" w:color="auto"/>
              <w:left w:val="single" w:sz="4" w:space="0" w:color="auto"/>
              <w:bottom w:val="single" w:sz="4" w:space="0" w:color="auto"/>
              <w:right w:val="single" w:sz="4" w:space="0" w:color="auto"/>
            </w:tcBorders>
            <w:vAlign w:val="center"/>
          </w:tcPr>
          <w:p w:rsidR="001A76D5" w:rsidRPr="00F0648F" w:rsidRDefault="001A76D5" w:rsidP="001A76D5">
            <w:pPr>
              <w:pStyle w:val="TableParagraph"/>
              <w:ind w:left="100"/>
              <w:jc w:val="center"/>
              <w:rPr>
                <w:b/>
                <w:sz w:val="24"/>
                <w:szCs w:val="24"/>
              </w:rPr>
            </w:pPr>
            <w:r w:rsidRPr="00F0648F">
              <w:rPr>
                <w:b/>
                <w:sz w:val="24"/>
                <w:szCs w:val="24"/>
              </w:rPr>
              <w:t>Unit Rate     (In Rs.)</w:t>
            </w:r>
          </w:p>
        </w:tc>
      </w:tr>
      <w:tr w:rsidR="001A76D5" w:rsidRPr="00F0648F" w:rsidTr="001A76D5">
        <w:trPr>
          <w:trHeight w:val="288"/>
        </w:trPr>
        <w:tc>
          <w:tcPr>
            <w:tcW w:w="551" w:type="dxa"/>
            <w:tcBorders>
              <w:top w:val="single" w:sz="4" w:space="0" w:color="auto"/>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p w:rsidR="001A76D5" w:rsidRPr="00F0648F" w:rsidRDefault="00B3034A" w:rsidP="0009410B">
            <w:pPr>
              <w:pStyle w:val="TableParagraph"/>
              <w:spacing w:before="1" w:line="271" w:lineRule="exact"/>
              <w:ind w:left="232"/>
              <w:rPr>
                <w:b/>
                <w:sz w:val="24"/>
                <w:szCs w:val="24"/>
              </w:rPr>
            </w:pPr>
            <w:r w:rsidRPr="00F0648F">
              <w:rPr>
                <w:sz w:val="24"/>
                <w:szCs w:val="24"/>
              </w:rPr>
              <w:t>1</w:t>
            </w:r>
            <w:r w:rsidR="001A76D5" w:rsidRPr="00F0648F">
              <w:rPr>
                <w:sz w:val="24"/>
                <w:szCs w:val="24"/>
              </w:rPr>
              <w:t>.</w:t>
            </w:r>
          </w:p>
        </w:tc>
        <w:tc>
          <w:tcPr>
            <w:tcW w:w="6727" w:type="dxa"/>
            <w:tcBorders>
              <w:top w:val="single" w:sz="4" w:space="0" w:color="auto"/>
              <w:left w:val="single" w:sz="8" w:space="0" w:color="000000"/>
              <w:bottom w:val="single" w:sz="4" w:space="0" w:color="auto"/>
              <w:right w:val="single" w:sz="8" w:space="0" w:color="000000"/>
            </w:tcBorders>
          </w:tcPr>
          <w:p w:rsidR="001A76D5" w:rsidRPr="00F0648F" w:rsidRDefault="008B527A" w:rsidP="008B527A">
            <w:pPr>
              <w:spacing w:line="240" w:lineRule="auto"/>
              <w:contextualSpacing/>
              <w:rPr>
                <w:rFonts w:ascii="Times New Roman" w:hAnsi="Times New Roman"/>
                <w:b/>
              </w:rPr>
            </w:pPr>
            <w:r w:rsidRPr="00F0648F">
              <w:rPr>
                <w:rFonts w:ascii="Times New Roman" w:hAnsi="Times New Roman"/>
                <w:b/>
              </w:rPr>
              <w:t>Annual Maintenance Contract</w:t>
            </w:r>
            <w:r w:rsidR="001A76D5" w:rsidRPr="00F0648F">
              <w:rPr>
                <w:rFonts w:ascii="Times New Roman" w:hAnsi="Times New Roman"/>
                <w:b/>
              </w:rPr>
              <w:t xml:space="preserve"> of </w:t>
            </w:r>
            <w:r w:rsidRPr="00F0648F">
              <w:rPr>
                <w:rFonts w:ascii="Times New Roman" w:hAnsi="Times New Roman"/>
                <w:b/>
              </w:rPr>
              <w:t>100</w:t>
            </w:r>
            <w:r w:rsidR="00B3034A" w:rsidRPr="00F0648F">
              <w:rPr>
                <w:rFonts w:ascii="Times New Roman" w:hAnsi="Times New Roman"/>
                <w:b/>
              </w:rPr>
              <w:t xml:space="preserve"> M.T Electronic Weighbridge </w:t>
            </w:r>
            <w:r w:rsidR="001A76D5" w:rsidRPr="00F0648F">
              <w:rPr>
                <w:rFonts w:ascii="Times New Roman" w:hAnsi="Times New Roman"/>
                <w:b/>
              </w:rPr>
              <w:t xml:space="preserve">at U.C.I.L </w:t>
            </w:r>
            <w:r w:rsidR="009D0612" w:rsidRPr="00F0648F">
              <w:rPr>
                <w:rFonts w:ascii="Times New Roman" w:hAnsi="Times New Roman"/>
                <w:b/>
              </w:rPr>
              <w:t>Jaduguda</w:t>
            </w:r>
            <w:r w:rsidR="001A76D5" w:rsidRPr="00F0648F">
              <w:rPr>
                <w:rFonts w:ascii="Times New Roman" w:hAnsi="Times New Roman"/>
                <w:b/>
              </w:rPr>
              <w:t>.</w:t>
            </w:r>
          </w:p>
        </w:tc>
        <w:tc>
          <w:tcPr>
            <w:tcW w:w="1716" w:type="dxa"/>
            <w:tcBorders>
              <w:top w:val="single" w:sz="4" w:space="0" w:color="auto"/>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p w:rsidR="001A76D5" w:rsidRPr="00F0648F" w:rsidRDefault="001A76D5" w:rsidP="0009410B">
            <w:pPr>
              <w:pStyle w:val="TableParagraph"/>
              <w:spacing w:before="1" w:line="271" w:lineRule="exact"/>
              <w:ind w:left="-1"/>
              <w:rPr>
                <w:b/>
                <w:sz w:val="24"/>
                <w:szCs w:val="24"/>
              </w:rPr>
            </w:pPr>
            <w:r w:rsidRPr="00F0648F">
              <w:rPr>
                <w:b/>
                <w:sz w:val="24"/>
                <w:szCs w:val="24"/>
              </w:rPr>
              <w:t xml:space="preserve"> </w:t>
            </w: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053170" w:rsidP="00053170">
            <w:pPr>
              <w:pStyle w:val="TableParagraph"/>
              <w:ind w:left="-1" w:right="12"/>
              <w:jc w:val="center"/>
              <w:rPr>
                <w:b/>
                <w:sz w:val="24"/>
                <w:szCs w:val="24"/>
              </w:rPr>
            </w:pPr>
            <w:r w:rsidRPr="00F0648F">
              <w:rPr>
                <w:b/>
                <w:sz w:val="24"/>
                <w:szCs w:val="24"/>
              </w:rPr>
              <w:t xml:space="preserve">                                                                                           </w:t>
            </w:r>
            <w:r w:rsidR="001A76D5" w:rsidRPr="00F0648F">
              <w:rPr>
                <w:b/>
                <w:sz w:val="24"/>
                <w:szCs w:val="24"/>
              </w:rPr>
              <w:t xml:space="preserve">Total </w:t>
            </w: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1A76D5" w:rsidP="00134FAE">
            <w:pPr>
              <w:pStyle w:val="TableParagraph"/>
              <w:ind w:left="-1" w:right="12"/>
              <w:jc w:val="right"/>
              <w:rPr>
                <w:b/>
                <w:sz w:val="24"/>
                <w:szCs w:val="24"/>
              </w:rPr>
            </w:pPr>
            <w:r w:rsidRPr="00F0648F">
              <w:rPr>
                <w:b/>
                <w:sz w:val="24"/>
                <w:szCs w:val="24"/>
              </w:rPr>
              <w:t>Add GST:</w:t>
            </w: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r w:rsidR="001A76D5" w:rsidRPr="00F0648F" w:rsidTr="001A76D5">
        <w:trPr>
          <w:trHeight w:val="384"/>
        </w:trPr>
        <w:tc>
          <w:tcPr>
            <w:tcW w:w="551" w:type="dxa"/>
            <w:tcBorders>
              <w:top w:val="single" w:sz="8" w:space="0" w:color="000000"/>
              <w:left w:val="single" w:sz="8" w:space="0" w:color="000000"/>
              <w:bottom w:val="single" w:sz="8" w:space="0" w:color="000000"/>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8" w:space="0" w:color="000000"/>
              <w:right w:val="single" w:sz="8" w:space="0" w:color="000000"/>
            </w:tcBorders>
          </w:tcPr>
          <w:p w:rsidR="001A76D5" w:rsidRPr="00F0648F" w:rsidRDefault="00053170" w:rsidP="00053170">
            <w:pPr>
              <w:pStyle w:val="TableParagraph"/>
              <w:tabs>
                <w:tab w:val="left" w:pos="5510"/>
                <w:tab w:val="right" w:pos="6699"/>
              </w:tabs>
              <w:ind w:left="-1" w:right="12"/>
              <w:rPr>
                <w:b/>
                <w:sz w:val="24"/>
                <w:szCs w:val="24"/>
              </w:rPr>
            </w:pPr>
            <w:r w:rsidRPr="00F0648F">
              <w:rPr>
                <w:b/>
                <w:sz w:val="24"/>
                <w:szCs w:val="24"/>
              </w:rPr>
              <w:t xml:space="preserve">                                                                                    </w:t>
            </w:r>
            <w:r w:rsidR="00A6782D" w:rsidRPr="00F0648F">
              <w:rPr>
                <w:b/>
                <w:sz w:val="24"/>
                <w:szCs w:val="24"/>
              </w:rPr>
              <w:t xml:space="preserve">       </w:t>
            </w:r>
            <w:r w:rsidRPr="00F0648F">
              <w:rPr>
                <w:b/>
                <w:sz w:val="24"/>
                <w:szCs w:val="24"/>
              </w:rPr>
              <w:t xml:space="preserve">  </w:t>
            </w:r>
            <w:r w:rsidR="001A76D5" w:rsidRPr="00F0648F">
              <w:rPr>
                <w:b/>
                <w:sz w:val="24"/>
                <w:szCs w:val="24"/>
              </w:rPr>
              <w:t xml:space="preserve">Net Total </w:t>
            </w:r>
            <w:r w:rsidRPr="00F0648F">
              <w:rPr>
                <w:b/>
                <w:sz w:val="24"/>
                <w:szCs w:val="24"/>
              </w:rPr>
              <w:t>:</w:t>
            </w:r>
          </w:p>
        </w:tc>
        <w:tc>
          <w:tcPr>
            <w:tcW w:w="1716" w:type="dxa"/>
            <w:tcBorders>
              <w:top w:val="single" w:sz="8" w:space="0" w:color="000000"/>
              <w:left w:val="single" w:sz="8" w:space="0" w:color="000000"/>
              <w:bottom w:val="single" w:sz="8" w:space="0" w:color="000000"/>
              <w:right w:val="single" w:sz="8" w:space="0" w:color="000000"/>
            </w:tcBorders>
          </w:tcPr>
          <w:p w:rsidR="001A76D5" w:rsidRPr="00F0648F" w:rsidRDefault="001A76D5" w:rsidP="0009410B">
            <w:pPr>
              <w:pStyle w:val="TableParagraph"/>
              <w:jc w:val="right"/>
              <w:rPr>
                <w:b/>
                <w:sz w:val="24"/>
                <w:szCs w:val="24"/>
              </w:rPr>
            </w:pPr>
            <w:r w:rsidRPr="00F0648F">
              <w:rPr>
                <w:b/>
                <w:sz w:val="24"/>
                <w:szCs w:val="24"/>
              </w:rPr>
              <w:t>.</w:t>
            </w: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02064A" w:rsidP="006B27DA">
            <w:pPr>
              <w:pStyle w:val="TableParagraph"/>
              <w:ind w:left="-1" w:right="12"/>
              <w:rPr>
                <w:b/>
                <w:sz w:val="24"/>
                <w:szCs w:val="24"/>
              </w:rPr>
            </w:pPr>
            <w:r>
              <w:rPr>
                <w:b/>
                <w:sz w:val="24"/>
                <w:szCs w:val="24"/>
              </w:rPr>
              <w:t>Rupee</w:t>
            </w:r>
            <w:r w:rsidR="001A76D5" w:rsidRPr="00F0648F">
              <w:rPr>
                <w:b/>
                <w:sz w:val="24"/>
                <w:szCs w:val="24"/>
              </w:rPr>
              <w:t>s in Words :</w:t>
            </w:r>
          </w:p>
          <w:p w:rsidR="006B27DA" w:rsidRPr="00F0648F" w:rsidRDefault="006B27DA" w:rsidP="006B27DA">
            <w:pPr>
              <w:pStyle w:val="TableParagraph"/>
              <w:ind w:left="-1" w:right="12"/>
              <w:rPr>
                <w:b/>
                <w:sz w:val="24"/>
                <w:szCs w:val="24"/>
              </w:rPr>
            </w:pP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bl>
    <w:p w:rsidR="00B463DA" w:rsidRPr="00F0648F" w:rsidRDefault="001A76D5" w:rsidP="00B463DA">
      <w:pPr>
        <w:pStyle w:val="BodyText"/>
        <w:rPr>
          <w:b/>
          <w:sz w:val="24"/>
          <w:szCs w:val="24"/>
        </w:rPr>
      </w:pPr>
      <w:r w:rsidRPr="00F0648F">
        <w:rPr>
          <w:b/>
          <w:sz w:val="24"/>
          <w:szCs w:val="24"/>
        </w:rPr>
        <w:tab/>
      </w:r>
      <w:r w:rsidRPr="00F0648F">
        <w:rPr>
          <w:b/>
          <w:sz w:val="24"/>
          <w:szCs w:val="24"/>
        </w:rPr>
        <w:tab/>
      </w:r>
      <w:r w:rsidRPr="00F0648F">
        <w:rPr>
          <w:b/>
          <w:sz w:val="24"/>
          <w:szCs w:val="24"/>
        </w:rPr>
        <w:tab/>
      </w:r>
    </w:p>
    <w:p w:rsidR="00B463DA" w:rsidRPr="00F0648F" w:rsidRDefault="00B463DA" w:rsidP="00B463DA">
      <w:pPr>
        <w:pStyle w:val="BodyText"/>
        <w:rPr>
          <w:b/>
          <w:sz w:val="24"/>
          <w:szCs w:val="24"/>
        </w:rPr>
      </w:pPr>
    </w:p>
    <w:p w:rsidR="00B463DA" w:rsidRPr="00F0648F" w:rsidRDefault="00B463DA" w:rsidP="00B463DA">
      <w:pPr>
        <w:pStyle w:val="Heading2"/>
        <w:spacing w:before="207"/>
        <w:ind w:right="333"/>
        <w:jc w:val="right"/>
        <w:rPr>
          <w:szCs w:val="24"/>
        </w:rPr>
      </w:pPr>
      <w:r w:rsidRPr="00F0648F">
        <w:rPr>
          <w:szCs w:val="24"/>
        </w:rPr>
        <w:t>Signature of the Bidder</w:t>
      </w:r>
    </w:p>
    <w:p w:rsidR="00B463DA" w:rsidRPr="00F0648F" w:rsidRDefault="00B463DA" w:rsidP="0073156B">
      <w:pPr>
        <w:spacing w:line="240" w:lineRule="auto"/>
        <w:contextualSpacing/>
        <w:jc w:val="both"/>
        <w:rPr>
          <w:rFonts w:ascii="Times New Roman" w:hAnsi="Times New Roman"/>
          <w:b/>
          <w:sz w:val="24"/>
          <w:szCs w:val="24"/>
          <w:u w:val="single"/>
        </w:rPr>
      </w:pPr>
    </w:p>
    <w:p w:rsidR="00B463DA" w:rsidRPr="00F0648F" w:rsidRDefault="00B463DA" w:rsidP="0073156B">
      <w:pPr>
        <w:spacing w:line="240" w:lineRule="auto"/>
        <w:contextualSpacing/>
        <w:jc w:val="both"/>
        <w:rPr>
          <w:rFonts w:ascii="Times New Roman" w:hAnsi="Times New Roman"/>
          <w:b/>
          <w:sz w:val="24"/>
          <w:szCs w:val="24"/>
          <w:u w:val="single"/>
        </w:rPr>
      </w:pPr>
    </w:p>
    <w:p w:rsidR="00B463DA" w:rsidRPr="00F0648F" w:rsidRDefault="00B463DA" w:rsidP="00B463DA">
      <w:pPr>
        <w:pStyle w:val="BodyText"/>
        <w:spacing w:before="245"/>
        <w:ind w:left="300"/>
        <w:rPr>
          <w:sz w:val="24"/>
          <w:szCs w:val="24"/>
        </w:rPr>
      </w:pPr>
      <w:r w:rsidRPr="00F0648F">
        <w:rPr>
          <w:sz w:val="24"/>
          <w:szCs w:val="24"/>
        </w:rPr>
        <w:t xml:space="preserve">Notes: </w:t>
      </w:r>
    </w:p>
    <w:p w:rsidR="00B463DA" w:rsidRPr="00F0648F" w:rsidRDefault="00B463DA" w:rsidP="00B463DA">
      <w:pPr>
        <w:pStyle w:val="ListParagraph"/>
        <w:widowControl w:val="0"/>
        <w:numPr>
          <w:ilvl w:val="1"/>
          <w:numId w:val="19"/>
        </w:numPr>
        <w:tabs>
          <w:tab w:val="left" w:pos="1021"/>
        </w:tabs>
        <w:suppressAutoHyphens/>
        <w:spacing w:before="51" w:after="0" w:line="216" w:lineRule="auto"/>
        <w:ind w:left="1020" w:right="1040" w:hanging="360"/>
        <w:contextualSpacing w:val="0"/>
        <w:rPr>
          <w:rFonts w:ascii="Times New Roman" w:hAnsi="Times New Roman"/>
          <w:sz w:val="24"/>
          <w:szCs w:val="24"/>
        </w:rPr>
      </w:pPr>
      <w:r w:rsidRPr="00F0648F">
        <w:rPr>
          <w:rFonts w:ascii="Times New Roman" w:hAnsi="Times New Roman"/>
          <w:sz w:val="24"/>
          <w:szCs w:val="24"/>
        </w:rPr>
        <w:t>Total quoted amount shall be indicated in both the figures and words. In case there is any discrepancy between figures &amp; words, words shall prevail.</w:t>
      </w:r>
    </w:p>
    <w:p w:rsidR="00B463DA" w:rsidRPr="00F0648F" w:rsidRDefault="00B463DA" w:rsidP="00134FAE">
      <w:pPr>
        <w:pStyle w:val="ListParagraph"/>
        <w:widowControl w:val="0"/>
        <w:numPr>
          <w:ilvl w:val="1"/>
          <w:numId w:val="19"/>
        </w:numPr>
        <w:tabs>
          <w:tab w:val="left" w:pos="1021"/>
        </w:tabs>
        <w:suppressAutoHyphens/>
        <w:spacing w:before="4" w:after="0" w:line="240" w:lineRule="auto"/>
        <w:ind w:left="1020" w:hanging="361"/>
        <w:jc w:val="both"/>
        <w:rPr>
          <w:rFonts w:ascii="Times New Roman" w:hAnsi="Times New Roman"/>
          <w:sz w:val="24"/>
          <w:szCs w:val="24"/>
        </w:rPr>
      </w:pPr>
      <w:r w:rsidRPr="00F0648F">
        <w:rPr>
          <w:rFonts w:ascii="Times New Roman" w:hAnsi="Times New Roman"/>
          <w:sz w:val="24"/>
          <w:szCs w:val="24"/>
        </w:rPr>
        <w:t>In case rate quoted by the bidders is tie ; preference would be given to the firm that was incorporated earlie</w:t>
      </w:r>
      <w:r w:rsidR="000426E7">
        <w:rPr>
          <w:rFonts w:ascii="Times New Roman" w:hAnsi="Times New Roman"/>
          <w:sz w:val="24"/>
          <w:szCs w:val="24"/>
        </w:rPr>
        <w:t>r.</w:t>
      </w: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1576D6" w:rsidRPr="00F0648F" w:rsidRDefault="001576D6" w:rsidP="00960AFB">
      <w:pPr>
        <w:widowControl w:val="0"/>
        <w:tabs>
          <w:tab w:val="left" w:pos="1021"/>
        </w:tabs>
        <w:suppressAutoHyphens/>
        <w:spacing w:before="4" w:after="0" w:line="240" w:lineRule="auto"/>
        <w:jc w:val="both"/>
        <w:rPr>
          <w:rFonts w:ascii="Times New Roman" w:hAnsi="Times New Roman"/>
          <w:sz w:val="24"/>
          <w:szCs w:val="24"/>
        </w:rPr>
      </w:pPr>
    </w:p>
    <w:p w:rsidR="001576D6" w:rsidRPr="00F0648F" w:rsidRDefault="001576D6" w:rsidP="001576D6">
      <w:pPr>
        <w:widowControl w:val="0"/>
        <w:tabs>
          <w:tab w:val="left" w:pos="1021"/>
        </w:tabs>
        <w:suppressAutoHyphens/>
        <w:spacing w:before="4" w:after="0" w:line="240" w:lineRule="auto"/>
        <w:jc w:val="center"/>
        <w:rPr>
          <w:b/>
          <w:bCs/>
          <w:sz w:val="23"/>
          <w:szCs w:val="23"/>
          <w:u w:val="single"/>
        </w:rPr>
      </w:pPr>
    </w:p>
    <w:p w:rsidR="001576D6" w:rsidRPr="00F0648F" w:rsidRDefault="001576D6" w:rsidP="001576D6">
      <w:pPr>
        <w:widowControl w:val="0"/>
        <w:tabs>
          <w:tab w:val="left" w:pos="1021"/>
        </w:tabs>
        <w:suppressAutoHyphens/>
        <w:spacing w:before="4" w:after="0" w:line="240" w:lineRule="auto"/>
        <w:jc w:val="center"/>
        <w:rPr>
          <w:b/>
          <w:bCs/>
          <w:sz w:val="23"/>
          <w:szCs w:val="23"/>
          <w:u w:val="single"/>
        </w:rPr>
      </w:pPr>
    </w:p>
    <w:p w:rsidR="00385CA0" w:rsidRDefault="00385CA0"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385CA0" w:rsidRDefault="00385CA0"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u w:val="single"/>
        </w:rPr>
      </w:pPr>
      <w:r w:rsidRPr="00F0648F">
        <w:rPr>
          <w:rFonts w:ascii="Times New Roman" w:hAnsi="Times New Roman"/>
          <w:b/>
          <w:bCs/>
          <w:sz w:val="24"/>
          <w:szCs w:val="24"/>
          <w:u w:val="single"/>
        </w:rPr>
        <w:t>S C H E D U L E – B</w:t>
      </w:r>
    </w:p>
    <w:p w:rsidR="0013747A" w:rsidRPr="00F0648F" w:rsidRDefault="0013747A"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u w:val="single"/>
        </w:rPr>
      </w:pPr>
      <w:r w:rsidRPr="00F0648F">
        <w:rPr>
          <w:rFonts w:ascii="Times New Roman" w:hAnsi="Times New Roman"/>
          <w:b/>
          <w:bCs/>
          <w:sz w:val="24"/>
          <w:szCs w:val="24"/>
          <w:u w:val="single"/>
        </w:rPr>
        <w:t>FREE ISSUE MATERIALS TO THE CONTRACTOR ARE AS UNDER :</w:t>
      </w: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tbl>
      <w:tblPr>
        <w:tblStyle w:val="TableGrid"/>
        <w:tblW w:w="0" w:type="auto"/>
        <w:jc w:val="center"/>
        <w:tblInd w:w="-2453" w:type="dxa"/>
        <w:tblLook w:val="04A0"/>
      </w:tblPr>
      <w:tblGrid>
        <w:gridCol w:w="3554"/>
        <w:gridCol w:w="3395"/>
      </w:tblGrid>
      <w:tr w:rsidR="001576D6" w:rsidRPr="00F0648F" w:rsidTr="0013747A">
        <w:trPr>
          <w:jc w:val="center"/>
        </w:trPr>
        <w:tc>
          <w:tcPr>
            <w:tcW w:w="3554" w:type="dxa"/>
          </w:tcPr>
          <w:p w:rsidR="001576D6" w:rsidRPr="00F0648F" w:rsidRDefault="001576D6" w:rsidP="00B4663B">
            <w:pPr>
              <w:widowControl w:val="0"/>
              <w:tabs>
                <w:tab w:val="left" w:pos="1021"/>
              </w:tabs>
              <w:suppressAutoHyphens/>
              <w:spacing w:before="4" w:after="0" w:line="240" w:lineRule="auto"/>
              <w:jc w:val="center"/>
              <w:rPr>
                <w:rFonts w:ascii="Times New Roman" w:hAnsi="Times New Roman"/>
                <w:b/>
                <w:bCs/>
                <w:sz w:val="24"/>
                <w:szCs w:val="24"/>
              </w:rPr>
            </w:pPr>
            <w:r w:rsidRPr="00F0648F">
              <w:rPr>
                <w:rFonts w:ascii="Times New Roman" w:hAnsi="Times New Roman"/>
                <w:b/>
                <w:bCs/>
                <w:sz w:val="24"/>
                <w:szCs w:val="24"/>
              </w:rPr>
              <w:t>Sl. No.</w:t>
            </w:r>
          </w:p>
        </w:tc>
        <w:tc>
          <w:tcPr>
            <w:tcW w:w="3395" w:type="dxa"/>
          </w:tcPr>
          <w:p w:rsidR="001576D6"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r w:rsidRPr="00F0648F">
              <w:rPr>
                <w:rFonts w:ascii="Times New Roman" w:hAnsi="Times New Roman"/>
                <w:b/>
                <w:bCs/>
                <w:sz w:val="24"/>
                <w:szCs w:val="24"/>
              </w:rPr>
              <w:t>Particulars</w:t>
            </w:r>
          </w:p>
        </w:tc>
      </w:tr>
      <w:tr w:rsidR="00B4663B" w:rsidRPr="00F0648F" w:rsidTr="0013747A">
        <w:trPr>
          <w:jc w:val="center"/>
        </w:trPr>
        <w:tc>
          <w:tcPr>
            <w:tcW w:w="6949" w:type="dxa"/>
            <w:gridSpan w:val="2"/>
          </w:tcPr>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p>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40"/>
                <w:szCs w:val="40"/>
              </w:rPr>
            </w:pPr>
            <w:r w:rsidRPr="00F0648F">
              <w:rPr>
                <w:rFonts w:ascii="Times New Roman" w:hAnsi="Times New Roman"/>
                <w:b/>
                <w:bCs/>
                <w:sz w:val="40"/>
                <w:szCs w:val="40"/>
              </w:rPr>
              <w:t>N I L</w:t>
            </w:r>
          </w:p>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p>
        </w:tc>
      </w:tr>
    </w:tbl>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b/>
          <w:bCs/>
          <w:sz w:val="23"/>
          <w:szCs w:val="23"/>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b/>
          <w:sz w:val="24"/>
          <w:szCs w:val="24"/>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5A010C" w:rsidRPr="00F0648F" w:rsidRDefault="005A010C" w:rsidP="00DD6066">
      <w:pPr>
        <w:jc w:val="center"/>
        <w:rPr>
          <w:rFonts w:ascii="Times New Roman" w:hAnsi="Times New Roman"/>
          <w:b/>
          <w:bCs/>
          <w:sz w:val="24"/>
          <w:szCs w:val="24"/>
          <w:u w:val="single"/>
        </w:rPr>
      </w:pPr>
    </w:p>
    <w:p w:rsidR="00DD6066" w:rsidRPr="00F0648F" w:rsidRDefault="00DD6066" w:rsidP="00DD6066">
      <w:pPr>
        <w:jc w:val="center"/>
        <w:rPr>
          <w:rFonts w:ascii="Times New Roman" w:hAnsi="Times New Roman"/>
          <w:b/>
          <w:bCs/>
          <w:sz w:val="24"/>
          <w:szCs w:val="24"/>
          <w:u w:val="single"/>
        </w:rPr>
      </w:pPr>
    </w:p>
    <w:p w:rsidR="00573C02" w:rsidRDefault="00573C02" w:rsidP="00DD6066">
      <w:pPr>
        <w:jc w:val="center"/>
        <w:rPr>
          <w:rFonts w:ascii="Times New Roman" w:hAnsi="Times New Roman"/>
          <w:b/>
          <w:bCs/>
          <w:sz w:val="24"/>
          <w:szCs w:val="24"/>
        </w:rPr>
      </w:pPr>
    </w:p>
    <w:p w:rsidR="00573C02" w:rsidRDefault="00573C02" w:rsidP="00DD6066">
      <w:pPr>
        <w:jc w:val="center"/>
        <w:rPr>
          <w:rFonts w:ascii="Times New Roman" w:hAnsi="Times New Roman"/>
          <w:b/>
          <w:bCs/>
          <w:sz w:val="24"/>
          <w:szCs w:val="24"/>
        </w:rPr>
      </w:pPr>
    </w:p>
    <w:p w:rsidR="00DD6066" w:rsidRPr="00F0648F" w:rsidRDefault="00DD6066" w:rsidP="00DD6066">
      <w:pPr>
        <w:jc w:val="center"/>
        <w:rPr>
          <w:rFonts w:ascii="Times New Roman" w:hAnsi="Times New Roman"/>
          <w:b/>
          <w:bCs/>
          <w:sz w:val="24"/>
          <w:szCs w:val="24"/>
        </w:rPr>
      </w:pPr>
      <w:r w:rsidRPr="00F0648F">
        <w:rPr>
          <w:rFonts w:ascii="Times New Roman" w:hAnsi="Times New Roman"/>
          <w:b/>
          <w:bCs/>
          <w:sz w:val="24"/>
          <w:szCs w:val="24"/>
        </w:rPr>
        <w:t>REFERENCE TO GENERAL CONDITIONS OF THE CONTRACT</w:t>
      </w:r>
    </w:p>
    <w:tbl>
      <w:tblPr>
        <w:tblW w:w="8222" w:type="dxa"/>
        <w:tblInd w:w="497" w:type="dxa"/>
        <w:tblLayout w:type="fixed"/>
        <w:tblLook w:val="0000"/>
      </w:tblPr>
      <w:tblGrid>
        <w:gridCol w:w="3402"/>
        <w:gridCol w:w="4820"/>
      </w:tblGrid>
      <w:tr w:rsidR="006E3FE0" w:rsidRPr="00F0648F" w:rsidTr="006E3FE0">
        <w:trPr>
          <w:trHeight w:val="549"/>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Accepting Authority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z w:val="24"/>
                <w:szCs w:val="24"/>
              </w:rPr>
            </w:pPr>
            <w:r w:rsidRPr="00F0648F">
              <w:rPr>
                <w:sz w:val="24"/>
                <w:szCs w:val="24"/>
              </w:rPr>
              <w:t>Chairman and Managing Director</w:t>
            </w:r>
          </w:p>
        </w:tc>
      </w:tr>
      <w:tr w:rsidR="006E3FE0" w:rsidRPr="00F0648F" w:rsidTr="006E3FE0">
        <w:trPr>
          <w:trHeight w:val="728"/>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Market rate percentage addition to cover overheads and profit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pPr>
            <w:r w:rsidRPr="00F0648F">
              <w:rPr>
                <w:sz w:val="24"/>
                <w:szCs w:val="24"/>
              </w:rPr>
              <w:t xml:space="preserve">Not applicable </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rPr>
                <w:rFonts w:ascii="Times New Roman" w:hAnsi="Times New Roman"/>
                <w:sz w:val="24"/>
                <w:szCs w:val="24"/>
              </w:rPr>
            </w:pPr>
            <w:r w:rsidRPr="00F0648F">
              <w:rPr>
                <w:rFonts w:ascii="Times New Roman" w:hAnsi="Times New Roman"/>
                <w:sz w:val="24"/>
                <w:szCs w:val="24"/>
              </w:rPr>
              <w:t xml:space="preserve"> Date of commencement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15 days from issue of L.O.I./Work order date.</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Time of completion of work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z w:val="24"/>
                <w:szCs w:val="24"/>
              </w:rPr>
            </w:pPr>
            <w:r w:rsidRPr="00F0648F">
              <w:rPr>
                <w:bCs/>
                <w:sz w:val="24"/>
                <w:szCs w:val="24"/>
              </w:rPr>
              <w:t>12 months from the date of issue of letter of Intent  ( LOI ) /work order whichever is earlier</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Defect Liability period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trike/>
                <w:sz w:val="24"/>
                <w:szCs w:val="24"/>
              </w:rPr>
            </w:pPr>
            <w:r w:rsidRPr="00F0648F">
              <w:rPr>
                <w:sz w:val="24"/>
                <w:szCs w:val="24"/>
              </w:rPr>
              <w:t>NIL</w:t>
            </w:r>
          </w:p>
        </w:tc>
      </w:tr>
      <w:tr w:rsidR="006E3FE0" w:rsidRPr="00F0648F" w:rsidTr="006E3FE0">
        <w:trPr>
          <w:trHeight w:val="530"/>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Insurance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As directed in the terms and condition of the contract.</w:t>
            </w:r>
          </w:p>
        </w:tc>
      </w:tr>
    </w:tbl>
    <w:p w:rsidR="006D2066" w:rsidRPr="00F0648F" w:rsidRDefault="006D2066" w:rsidP="00DD6066">
      <w:pPr>
        <w:widowControl w:val="0"/>
        <w:tabs>
          <w:tab w:val="left" w:pos="1021"/>
        </w:tabs>
        <w:suppressAutoHyphens/>
        <w:spacing w:before="4" w:after="0" w:line="240" w:lineRule="auto"/>
        <w:jc w:val="center"/>
        <w:rPr>
          <w:rFonts w:ascii="Times New Roman" w:hAnsi="Times New Roman"/>
          <w:b/>
          <w:sz w:val="24"/>
          <w:szCs w:val="24"/>
        </w:rPr>
      </w:pPr>
    </w:p>
    <w:sectPr w:rsidR="006D2066" w:rsidRPr="00F0648F" w:rsidSect="003C70CE">
      <w:headerReference w:type="default" r:id="rId8"/>
      <w:footerReference w:type="even" r:id="rId9"/>
      <w:footerReference w:type="default" r:id="rId10"/>
      <w:pgSz w:w="11909" w:h="16834" w:code="9"/>
      <w:pgMar w:top="1170" w:right="710" w:bottom="1560" w:left="135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517" w:rsidRDefault="00B77517" w:rsidP="001E0E80">
      <w:pPr>
        <w:spacing w:after="0" w:line="240" w:lineRule="auto"/>
      </w:pPr>
      <w:r>
        <w:separator/>
      </w:r>
    </w:p>
  </w:endnote>
  <w:endnote w:type="continuationSeparator" w:id="1">
    <w:p w:rsidR="00B77517" w:rsidRDefault="00B77517" w:rsidP="001E0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Kruti Dev 24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E7" w:rsidRDefault="00A92BB2">
    <w:pPr>
      <w:pStyle w:val="Footer"/>
      <w:framePr w:wrap="around" w:vAnchor="text" w:hAnchor="margin" w:xAlign="center" w:y="1"/>
      <w:rPr>
        <w:rStyle w:val="PageNumber"/>
      </w:rPr>
    </w:pPr>
    <w:r>
      <w:rPr>
        <w:rStyle w:val="PageNumber"/>
      </w:rPr>
      <w:fldChar w:fldCharType="begin"/>
    </w:r>
    <w:r w:rsidR="009C5DE7">
      <w:rPr>
        <w:rStyle w:val="PageNumber"/>
      </w:rPr>
      <w:instrText xml:space="preserve">PAGE  </w:instrText>
    </w:r>
    <w:r>
      <w:rPr>
        <w:rStyle w:val="PageNumber"/>
      </w:rPr>
      <w:fldChar w:fldCharType="end"/>
    </w:r>
  </w:p>
  <w:p w:rsidR="009C5DE7" w:rsidRDefault="009C5D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E7" w:rsidRDefault="00A92BB2" w:rsidP="00F74479">
    <w:pPr>
      <w:pStyle w:val="Footer"/>
    </w:pPr>
    <w:sdt>
      <w:sdtPr>
        <w:id w:val="6959720"/>
        <w:docPartObj>
          <w:docPartGallery w:val="Page Numbers (Bottom of Page)"/>
          <w:docPartUnique/>
        </w:docPartObj>
      </w:sdtPr>
      <w:sdtContent>
        <w:sdt>
          <w:sdtPr>
            <w:id w:val="565050523"/>
            <w:docPartObj>
              <w:docPartGallery w:val="Page Numbers (Top of Page)"/>
              <w:docPartUnique/>
            </w:docPartObj>
          </w:sdtPr>
          <w:sdtContent>
            <w:r w:rsidR="009C5DE7">
              <w:tab/>
            </w:r>
            <w:r w:rsidR="009C5DE7">
              <w:tab/>
              <w:t xml:space="preserve">   </w:t>
            </w:r>
            <w:r w:rsidR="009C5DE7" w:rsidRPr="00F74479">
              <w:rPr>
                <w:b/>
                <w:bCs/>
                <w:u w:val="single"/>
              </w:rPr>
              <w:t xml:space="preserve">Page </w:t>
            </w:r>
            <w:r w:rsidRPr="00F74479">
              <w:rPr>
                <w:b/>
                <w:bCs/>
                <w:u w:val="single"/>
              </w:rPr>
              <w:fldChar w:fldCharType="begin"/>
            </w:r>
            <w:r w:rsidR="009C5DE7" w:rsidRPr="00F74479">
              <w:rPr>
                <w:b/>
                <w:bCs/>
                <w:u w:val="single"/>
              </w:rPr>
              <w:instrText xml:space="preserve"> PAGE </w:instrText>
            </w:r>
            <w:r w:rsidRPr="00F74479">
              <w:rPr>
                <w:b/>
                <w:bCs/>
                <w:u w:val="single"/>
              </w:rPr>
              <w:fldChar w:fldCharType="separate"/>
            </w:r>
            <w:r w:rsidR="00C82BF7">
              <w:rPr>
                <w:b/>
                <w:bCs/>
                <w:noProof/>
                <w:u w:val="single"/>
              </w:rPr>
              <w:t>59</w:t>
            </w:r>
            <w:r w:rsidRPr="00F74479">
              <w:rPr>
                <w:b/>
                <w:bCs/>
                <w:u w:val="single"/>
              </w:rPr>
              <w:fldChar w:fldCharType="end"/>
            </w:r>
            <w:r w:rsidR="009C5DE7" w:rsidRPr="00F74479">
              <w:rPr>
                <w:b/>
                <w:bCs/>
                <w:u w:val="single"/>
              </w:rPr>
              <w:t xml:space="preserve"> of </w:t>
            </w:r>
            <w:r w:rsidRPr="00F74479">
              <w:rPr>
                <w:b/>
                <w:bCs/>
                <w:u w:val="single"/>
              </w:rPr>
              <w:fldChar w:fldCharType="begin"/>
            </w:r>
            <w:r w:rsidR="009C5DE7" w:rsidRPr="00F74479">
              <w:rPr>
                <w:b/>
                <w:bCs/>
                <w:u w:val="single"/>
              </w:rPr>
              <w:instrText xml:space="preserve"> NUMPAGES  </w:instrText>
            </w:r>
            <w:r w:rsidRPr="00F74479">
              <w:rPr>
                <w:b/>
                <w:bCs/>
                <w:u w:val="single"/>
              </w:rPr>
              <w:fldChar w:fldCharType="separate"/>
            </w:r>
            <w:r w:rsidR="00C82BF7">
              <w:rPr>
                <w:b/>
                <w:bCs/>
                <w:noProof/>
                <w:u w:val="single"/>
              </w:rPr>
              <w:t>62</w:t>
            </w:r>
            <w:r w:rsidRPr="00F74479">
              <w:rPr>
                <w:b/>
                <w:bCs/>
                <w:u w:val="single"/>
              </w:rPr>
              <w:fldChar w:fldCharType="end"/>
            </w:r>
          </w:sdtContent>
        </w:sdt>
      </w:sdtContent>
    </w:sdt>
  </w:p>
  <w:p w:rsidR="009C5DE7" w:rsidRPr="00E41F1E" w:rsidRDefault="009C5DE7">
    <w:pPr>
      <w:pStyle w:val="Footer"/>
      <w:rPr>
        <w:b/>
        <w:bCs/>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517" w:rsidRDefault="00B77517" w:rsidP="001E0E80">
      <w:pPr>
        <w:spacing w:after="0" w:line="240" w:lineRule="auto"/>
      </w:pPr>
      <w:r>
        <w:separator/>
      </w:r>
    </w:p>
  </w:footnote>
  <w:footnote w:type="continuationSeparator" w:id="1">
    <w:p w:rsidR="00B77517" w:rsidRDefault="00B77517" w:rsidP="001E0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E7" w:rsidRDefault="009C5DE7" w:rsidP="0037606C">
    <w:pPr>
      <w:pStyle w:val="Header"/>
      <w:jc w:val="center"/>
      <w:rPr>
        <w:sz w:val="18"/>
        <w:szCs w:val="22"/>
        <w:u w:val="single"/>
      </w:rPr>
    </w:pPr>
    <w:r>
      <w:rPr>
        <w:rFonts w:ascii="Kruti Dev 240" w:hAnsi="Kruti Dev 240"/>
        <w:noProof/>
        <w:sz w:val="18"/>
        <w:szCs w:val="22"/>
        <w:u w:val="single"/>
        <w:lang w:bidi="hi-IN"/>
      </w:rPr>
      <w:drawing>
        <wp:anchor distT="0" distB="0" distL="114300" distR="114300" simplePos="0" relativeHeight="251659264" behindDoc="1" locked="0" layoutInCell="1" allowOverlap="1">
          <wp:simplePos x="0" y="0"/>
          <wp:positionH relativeFrom="column">
            <wp:posOffset>5211445</wp:posOffset>
          </wp:positionH>
          <wp:positionV relativeFrom="paragraph">
            <wp:posOffset>25400</wp:posOffset>
          </wp:positionV>
          <wp:extent cx="676910" cy="750570"/>
          <wp:effectExtent l="19050" t="0" r="8890" b="0"/>
          <wp:wrapTight wrapText="bothSides">
            <wp:wrapPolygon edited="0">
              <wp:start x="-608" y="0"/>
              <wp:lineTo x="-608" y="20832"/>
              <wp:lineTo x="21884" y="20832"/>
              <wp:lineTo x="21884" y="0"/>
              <wp:lineTo x="-608" y="0"/>
            </wp:wrapPolygon>
          </wp:wrapTight>
          <wp:docPr id="1" name="Picture 1" descr="F:\Paul MM\Paul\Logo misc\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ul MM\Paul\Logo misc\Untitled.jpg"/>
                  <pic:cNvPicPr>
                    <a:picLocks noChangeAspect="1" noChangeArrowheads="1"/>
                  </pic:cNvPicPr>
                </pic:nvPicPr>
                <pic:blipFill>
                  <a:blip r:embed="rId1" cstate="print"/>
                  <a:srcRect/>
                  <a:stretch>
                    <a:fillRect/>
                  </a:stretch>
                </pic:blipFill>
                <pic:spPr bwMode="auto">
                  <a:xfrm>
                    <a:off x="0" y="0"/>
                    <a:ext cx="676910" cy="750570"/>
                  </a:xfrm>
                  <a:prstGeom prst="rect">
                    <a:avLst/>
                  </a:prstGeom>
                  <a:noFill/>
                  <a:ln w="9525">
                    <a:noFill/>
                    <a:miter lim="800000"/>
                    <a:headEnd/>
                    <a:tailEnd/>
                  </a:ln>
                </pic:spPr>
              </pic:pic>
            </a:graphicData>
          </a:graphic>
        </wp:anchor>
      </w:drawing>
    </w:r>
    <w:r>
      <w:rPr>
        <w:rFonts w:ascii="Kruti Dev 240" w:hAnsi="Kruti Dev 240"/>
        <w:noProof/>
        <w:sz w:val="18"/>
        <w:szCs w:val="22"/>
        <w:u w:val="single"/>
        <w:lang w:bidi="hi-IN"/>
      </w:rPr>
      <w:drawing>
        <wp:anchor distT="0" distB="0" distL="114300" distR="114300" simplePos="0" relativeHeight="251660288" behindDoc="1" locked="0" layoutInCell="1" allowOverlap="1">
          <wp:simplePos x="0" y="0"/>
          <wp:positionH relativeFrom="column">
            <wp:posOffset>66675</wp:posOffset>
          </wp:positionH>
          <wp:positionV relativeFrom="paragraph">
            <wp:posOffset>59690</wp:posOffset>
          </wp:positionV>
          <wp:extent cx="615315" cy="647700"/>
          <wp:effectExtent l="19050" t="0" r="0" b="0"/>
          <wp:wrapTight wrapText="bothSides">
            <wp:wrapPolygon edited="0">
              <wp:start x="-669" y="0"/>
              <wp:lineTo x="-669" y="20965"/>
              <wp:lineTo x="21399" y="20965"/>
              <wp:lineTo x="21399" y="0"/>
              <wp:lineTo x="-669" y="0"/>
            </wp:wrapPolygon>
          </wp:wrapTight>
          <wp:docPr id="2" name="Picture 1" descr="F:\Paul MM\Paul\Logo misc\UCIL_New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ul MM\Paul\Logo misc\UCIL_New_Logo1.jpg"/>
                  <pic:cNvPicPr>
                    <a:picLocks noChangeAspect="1" noChangeArrowheads="1"/>
                  </pic:cNvPicPr>
                </pic:nvPicPr>
                <pic:blipFill>
                  <a:blip r:embed="rId2"/>
                  <a:srcRect/>
                  <a:stretch>
                    <a:fillRect/>
                  </a:stretch>
                </pic:blipFill>
                <pic:spPr bwMode="auto">
                  <a:xfrm>
                    <a:off x="0" y="0"/>
                    <a:ext cx="615315" cy="647700"/>
                  </a:xfrm>
                  <a:prstGeom prst="rect">
                    <a:avLst/>
                  </a:prstGeom>
                  <a:noFill/>
                  <a:ln w="9525">
                    <a:noFill/>
                    <a:miter lim="800000"/>
                    <a:headEnd/>
                    <a:tailEnd/>
                  </a:ln>
                </pic:spPr>
              </pic:pic>
            </a:graphicData>
          </a:graphic>
        </wp:anchor>
      </w:drawing>
    </w:r>
    <w:r>
      <w:rPr>
        <w:sz w:val="18"/>
        <w:szCs w:val="22"/>
        <w:u w:val="single"/>
      </w:rPr>
      <w:t>URANIUM CORPORATION OF INDIA LIMITED: JADUGUDA</w:t>
    </w:r>
  </w:p>
  <w:p w:rsidR="009C5DE7" w:rsidRPr="00C809E6" w:rsidRDefault="009C5DE7" w:rsidP="0037606C">
    <w:pPr>
      <w:pStyle w:val="Header"/>
      <w:jc w:val="center"/>
      <w:rPr>
        <w:sz w:val="18"/>
        <w:szCs w:val="22"/>
      </w:rPr>
    </w:pPr>
    <w:r w:rsidRPr="00C809E6">
      <w:rPr>
        <w:sz w:val="18"/>
        <w:szCs w:val="22"/>
      </w:rPr>
      <w:t>(A GOVT. OF INDIA ENTERPRISE)</w:t>
    </w:r>
  </w:p>
  <w:p w:rsidR="009C5DE7" w:rsidRDefault="009C5DE7" w:rsidP="0037606C">
    <w:pPr>
      <w:pStyle w:val="Header"/>
      <w:jc w:val="center"/>
      <w:rPr>
        <w:sz w:val="18"/>
        <w:szCs w:val="22"/>
      </w:rPr>
    </w:pPr>
    <w:r w:rsidRPr="00C809E6">
      <w:rPr>
        <w:sz w:val="18"/>
        <w:szCs w:val="22"/>
      </w:rPr>
      <w:t>DEPARTMENT OF ATOMIC ENERGY</w:t>
    </w:r>
  </w:p>
  <w:p w:rsidR="009C5DE7" w:rsidRDefault="009C5DE7" w:rsidP="0037606C">
    <w:pPr>
      <w:pStyle w:val="Header"/>
      <w:jc w:val="center"/>
      <w:rPr>
        <w:sz w:val="18"/>
        <w:szCs w:val="22"/>
      </w:rPr>
    </w:pPr>
    <w:r>
      <w:rPr>
        <w:sz w:val="18"/>
        <w:szCs w:val="22"/>
      </w:rPr>
      <w:t>P.O. JADUGUDA MINES</w:t>
    </w:r>
  </w:p>
  <w:p w:rsidR="009C5DE7" w:rsidRDefault="009C5DE7" w:rsidP="0037606C">
    <w:pPr>
      <w:pStyle w:val="Header"/>
      <w:jc w:val="center"/>
      <w:rPr>
        <w:sz w:val="18"/>
        <w:szCs w:val="22"/>
      </w:rPr>
    </w:pPr>
    <w:r>
      <w:rPr>
        <w:sz w:val="18"/>
        <w:szCs w:val="22"/>
      </w:rPr>
      <w:t>DIST: SINGHBHUM (EAST)</w:t>
    </w:r>
  </w:p>
  <w:p w:rsidR="009C5DE7" w:rsidRPr="00C809E6" w:rsidRDefault="009C5DE7" w:rsidP="0037606C">
    <w:pPr>
      <w:pStyle w:val="Header"/>
      <w:jc w:val="center"/>
      <w:rPr>
        <w:sz w:val="18"/>
        <w:szCs w:val="22"/>
      </w:rPr>
    </w:pPr>
    <w:r>
      <w:rPr>
        <w:sz w:val="18"/>
        <w:szCs w:val="22"/>
      </w:rPr>
      <w:t>JHARKHAND – 832 102</w:t>
    </w:r>
  </w:p>
  <w:p w:rsidR="009C5DE7" w:rsidRDefault="009C5DE7" w:rsidP="0037606C">
    <w:pPr>
      <w:pStyle w:val="Header"/>
      <w:jc w:val="center"/>
      <w:rPr>
        <w:sz w:val="18"/>
        <w:szCs w:val="22"/>
      </w:rPr>
    </w:pPr>
    <w:r w:rsidRPr="00C809E6">
      <w:rPr>
        <w:sz w:val="18"/>
        <w:szCs w:val="22"/>
      </w:rPr>
      <w:t xml:space="preserve">Website: </w:t>
    </w:r>
    <w:hyperlink r:id="rId3" w:history="1">
      <w:r w:rsidRPr="00C809E6">
        <w:rPr>
          <w:rStyle w:val="Hyperlink"/>
          <w:sz w:val="18"/>
          <w:szCs w:val="22"/>
        </w:rPr>
        <w:t>www.uraniumcorp.in</w:t>
      </w:r>
    </w:hyperlink>
    <w:r w:rsidRPr="00C809E6">
      <w:rPr>
        <w:sz w:val="18"/>
        <w:szCs w:val="22"/>
      </w:rPr>
      <w:t xml:space="preserve"> </w:t>
    </w:r>
  </w:p>
  <w:p w:rsidR="009C5DE7" w:rsidRDefault="009C5DE7" w:rsidP="0037606C">
    <w:pPr>
      <w:pStyle w:val="Header"/>
      <w:jc w:val="center"/>
      <w:rPr>
        <w:sz w:val="18"/>
        <w:szCs w:val="22"/>
      </w:rPr>
    </w:pPr>
    <w:r>
      <w:rPr>
        <w:sz w:val="18"/>
        <w:szCs w:val="22"/>
      </w:rPr>
      <w:t>Phone No: 0657-2730122, 2730322</w:t>
    </w:r>
  </w:p>
  <w:p w:rsidR="009C5DE7" w:rsidRPr="00C809E6" w:rsidRDefault="009C5DE7" w:rsidP="0037606C">
    <w:pPr>
      <w:pStyle w:val="Header"/>
      <w:jc w:val="center"/>
      <w:rPr>
        <w:sz w:val="18"/>
        <w:szCs w:val="22"/>
      </w:rPr>
    </w:pPr>
    <w:r w:rsidRPr="0002730D">
      <w:rPr>
        <w:sz w:val="16"/>
        <w:szCs w:val="20"/>
      </w:rPr>
      <w:t>ISO 9001:2008, ISO 14001:2004 &amp; IS 18001:2007</w:t>
    </w:r>
    <w:r w:rsidRPr="00C809E6">
      <w:rPr>
        <w:sz w:val="18"/>
        <w:szCs w:val="22"/>
      </w:rPr>
      <w:t xml:space="preserve"> </w:t>
    </w:r>
  </w:p>
  <w:p w:rsidR="009C5DE7" w:rsidRDefault="009C5DE7" w:rsidP="0037606C">
    <w:pPr>
      <w:pStyle w:val="Header"/>
      <w:jc w:val="center"/>
      <w:rPr>
        <w:rFonts w:ascii="Bookman Old Style" w:hAnsi="Bookman Old Style"/>
        <w:bCs/>
        <w:sz w:val="16"/>
        <w:szCs w:val="16"/>
      </w:rPr>
    </w:pPr>
    <w:r w:rsidRPr="00C809E6">
      <w:rPr>
        <w:rFonts w:ascii="Bookman Old Style" w:hAnsi="Bookman Old Style"/>
        <w:bCs/>
        <w:sz w:val="16"/>
        <w:szCs w:val="16"/>
      </w:rPr>
      <w:t>CIN: U 12000 JH 1967 GOI 000806</w:t>
    </w:r>
  </w:p>
  <w:p w:rsidR="009C5DE7" w:rsidRDefault="009C5DE7" w:rsidP="0037606C">
    <w:pPr>
      <w:pStyle w:val="Header"/>
      <w:jc w:val="center"/>
      <w:rPr>
        <w:rFonts w:ascii="Bookman Old Style" w:hAnsi="Bookman Old Style"/>
        <w:bCs/>
        <w:sz w:val="16"/>
        <w:szCs w:val="16"/>
      </w:rPr>
    </w:pPr>
    <w:r>
      <w:rPr>
        <w:rFonts w:ascii="Bookman Old Style" w:hAnsi="Bookman Old Style"/>
        <w:bCs/>
        <w:sz w:val="16"/>
        <w:szCs w:val="16"/>
      </w:rPr>
      <w:t>GSTIN: 20AAACU2207N1ZO</w:t>
    </w:r>
  </w:p>
  <w:p w:rsidR="009C5DE7" w:rsidRPr="007C4EA4" w:rsidRDefault="009C5DE7" w:rsidP="00AE5D00">
    <w:pPr>
      <w:pStyle w:val="Header"/>
      <w:pBdr>
        <w:bottom w:val="thickThinSmallGap" w:sz="24" w:space="1" w:color="622423" w:themeColor="accent2" w:themeShade="7F"/>
      </w:pBdr>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41A"/>
    <w:multiLevelType w:val="hybridMultilevel"/>
    <w:tmpl w:val="ACCCB458"/>
    <w:lvl w:ilvl="0" w:tplc="457051E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5A248CC"/>
    <w:multiLevelType w:val="hybridMultilevel"/>
    <w:tmpl w:val="1CB22448"/>
    <w:lvl w:ilvl="0" w:tplc="F46A3D9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D8A06E1"/>
    <w:multiLevelType w:val="multilevel"/>
    <w:tmpl w:val="1CC2B4FE"/>
    <w:lvl w:ilvl="0">
      <w:start w:val="4"/>
      <w:numFmt w:val="decimal"/>
      <w:lvlText w:val="%1"/>
      <w:lvlJc w:val="left"/>
      <w:pPr>
        <w:tabs>
          <w:tab w:val="num" w:pos="1440"/>
        </w:tabs>
        <w:ind w:left="1440" w:hanging="1440"/>
      </w:pPr>
      <w:rPr>
        <w:rFonts w:hint="default"/>
      </w:rPr>
    </w:lvl>
    <w:lvl w:ilvl="1">
      <w:numFmt w:val="decimalZero"/>
      <w:pStyle w:val="List2"/>
      <w:lvlText w:val="%1.%2.0"/>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76612"/>
    <w:multiLevelType w:val="hybridMultilevel"/>
    <w:tmpl w:val="B234075C"/>
    <w:lvl w:ilvl="0" w:tplc="6B367436">
      <w:start w:val="4"/>
      <w:numFmt w:val="bullet"/>
      <w:lvlText w:val=""/>
      <w:lvlJc w:val="left"/>
      <w:pPr>
        <w:tabs>
          <w:tab w:val="num" w:pos="1440"/>
        </w:tabs>
        <w:ind w:left="1440" w:hanging="72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0362A5"/>
    <w:multiLevelType w:val="hybridMultilevel"/>
    <w:tmpl w:val="FE1614F6"/>
    <w:lvl w:ilvl="0" w:tplc="55E0F91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401BB0"/>
    <w:multiLevelType w:val="multilevel"/>
    <w:tmpl w:val="D90C3350"/>
    <w:lvl w:ilvl="0">
      <w:start w:val="14"/>
      <w:numFmt w:val="decimal"/>
      <w:lvlText w:val="%1)"/>
      <w:lvlJc w:val="left"/>
      <w:pPr>
        <w:ind w:left="946" w:hanging="646"/>
      </w:pPr>
      <w:rPr>
        <w:rFonts w:eastAsia="Calibri" w:cs="Calibri"/>
        <w:b/>
        <w:bCs/>
        <w:w w:val="100"/>
        <w:sz w:val="24"/>
        <w:szCs w:val="24"/>
        <w:lang w:val="en-US" w:eastAsia="en-US" w:bidi="ar-SA"/>
      </w:rPr>
    </w:lvl>
    <w:lvl w:ilvl="1">
      <w:start w:val="1"/>
      <w:numFmt w:val="decimal"/>
      <w:lvlText w:val="%2."/>
      <w:lvlJc w:val="left"/>
      <w:pPr>
        <w:ind w:left="1440" w:hanging="432"/>
      </w:pPr>
      <w:rPr>
        <w:rFonts w:ascii="Times New Roman" w:eastAsia="Times New Roman" w:hAnsi="Times New Roman" w:cs="Times New Roman"/>
        <w:w w:val="100"/>
        <w:sz w:val="24"/>
        <w:szCs w:val="24"/>
        <w:lang w:val="en-US" w:eastAsia="en-US" w:bidi="ar-SA"/>
      </w:rPr>
    </w:lvl>
    <w:lvl w:ilvl="2">
      <w:start w:val="1"/>
      <w:numFmt w:val="bullet"/>
      <w:lvlText w:val=""/>
      <w:lvlJc w:val="left"/>
      <w:pPr>
        <w:ind w:left="1440" w:hanging="432"/>
      </w:pPr>
      <w:rPr>
        <w:rFonts w:ascii="Symbol" w:hAnsi="Symbol" w:cs="Symbol" w:hint="default"/>
        <w:lang w:val="en-US" w:eastAsia="en-US" w:bidi="ar-SA"/>
      </w:rPr>
    </w:lvl>
    <w:lvl w:ilvl="3">
      <w:start w:val="1"/>
      <w:numFmt w:val="bullet"/>
      <w:lvlText w:val=""/>
      <w:lvlJc w:val="left"/>
      <w:pPr>
        <w:ind w:left="2544" w:hanging="432"/>
      </w:pPr>
      <w:rPr>
        <w:rFonts w:ascii="Symbol" w:hAnsi="Symbol" w:cs="Symbol" w:hint="default"/>
        <w:lang w:val="en-US" w:eastAsia="en-US" w:bidi="ar-SA"/>
      </w:rPr>
    </w:lvl>
    <w:lvl w:ilvl="4">
      <w:start w:val="1"/>
      <w:numFmt w:val="bullet"/>
      <w:lvlText w:val=""/>
      <w:lvlJc w:val="left"/>
      <w:pPr>
        <w:ind w:left="3649" w:hanging="432"/>
      </w:pPr>
      <w:rPr>
        <w:rFonts w:ascii="Symbol" w:hAnsi="Symbol" w:cs="Symbol" w:hint="default"/>
        <w:lang w:val="en-US" w:eastAsia="en-US" w:bidi="ar-SA"/>
      </w:rPr>
    </w:lvl>
    <w:lvl w:ilvl="5">
      <w:start w:val="1"/>
      <w:numFmt w:val="bullet"/>
      <w:lvlText w:val=""/>
      <w:lvlJc w:val="left"/>
      <w:pPr>
        <w:ind w:left="4754" w:hanging="432"/>
      </w:pPr>
      <w:rPr>
        <w:rFonts w:ascii="Symbol" w:hAnsi="Symbol" w:cs="Symbol" w:hint="default"/>
        <w:lang w:val="en-US" w:eastAsia="en-US" w:bidi="ar-SA"/>
      </w:rPr>
    </w:lvl>
    <w:lvl w:ilvl="6">
      <w:start w:val="1"/>
      <w:numFmt w:val="bullet"/>
      <w:lvlText w:val=""/>
      <w:lvlJc w:val="left"/>
      <w:pPr>
        <w:ind w:left="5859" w:hanging="432"/>
      </w:pPr>
      <w:rPr>
        <w:rFonts w:ascii="Symbol" w:hAnsi="Symbol" w:cs="Symbol" w:hint="default"/>
        <w:lang w:val="en-US" w:eastAsia="en-US" w:bidi="ar-SA"/>
      </w:rPr>
    </w:lvl>
    <w:lvl w:ilvl="7">
      <w:start w:val="1"/>
      <w:numFmt w:val="bullet"/>
      <w:lvlText w:val=""/>
      <w:lvlJc w:val="left"/>
      <w:pPr>
        <w:ind w:left="6964" w:hanging="432"/>
      </w:pPr>
      <w:rPr>
        <w:rFonts w:ascii="Symbol" w:hAnsi="Symbol" w:cs="Symbol" w:hint="default"/>
        <w:lang w:val="en-US" w:eastAsia="en-US" w:bidi="ar-SA"/>
      </w:rPr>
    </w:lvl>
    <w:lvl w:ilvl="8">
      <w:start w:val="1"/>
      <w:numFmt w:val="bullet"/>
      <w:lvlText w:val=""/>
      <w:lvlJc w:val="left"/>
      <w:pPr>
        <w:ind w:left="8069" w:hanging="432"/>
      </w:pPr>
      <w:rPr>
        <w:rFonts w:ascii="Symbol" w:hAnsi="Symbol" w:cs="Symbol" w:hint="default"/>
        <w:lang w:val="en-US" w:eastAsia="en-US" w:bidi="ar-SA"/>
      </w:rPr>
    </w:lvl>
  </w:abstractNum>
  <w:abstractNum w:abstractNumId="6">
    <w:nsid w:val="19BC6422"/>
    <w:multiLevelType w:val="hybridMultilevel"/>
    <w:tmpl w:val="43547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B307E"/>
    <w:multiLevelType w:val="multilevel"/>
    <w:tmpl w:val="30FEFF2A"/>
    <w:lvl w:ilvl="0">
      <w:start w:val="4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AD08DB"/>
    <w:multiLevelType w:val="hybridMultilevel"/>
    <w:tmpl w:val="1D3CFD86"/>
    <w:lvl w:ilvl="0" w:tplc="9FE22516">
      <w:start w:val="2"/>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nsid w:val="2B616123"/>
    <w:multiLevelType w:val="multilevel"/>
    <w:tmpl w:val="78CA40B8"/>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9D6E92"/>
    <w:multiLevelType w:val="hybridMultilevel"/>
    <w:tmpl w:val="9D38F848"/>
    <w:lvl w:ilvl="0" w:tplc="A28C8164">
      <w:start w:val="1"/>
      <w:numFmt w:val="lowerLetter"/>
      <w:lvlText w:val="%1)"/>
      <w:lvlJc w:val="left"/>
      <w:pPr>
        <w:ind w:left="1500" w:hanging="600"/>
      </w:pPr>
      <w:rPr>
        <w:rFonts w:ascii="Times New Roman" w:hAnsi="Times New Roman"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D8457DF"/>
    <w:multiLevelType w:val="multilevel"/>
    <w:tmpl w:val="9094F4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1181681"/>
    <w:multiLevelType w:val="hybridMultilevel"/>
    <w:tmpl w:val="2A926A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3296AD6"/>
    <w:multiLevelType w:val="hybridMultilevel"/>
    <w:tmpl w:val="76760E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5E1328D"/>
    <w:multiLevelType w:val="hybridMultilevel"/>
    <w:tmpl w:val="182C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5440F"/>
    <w:multiLevelType w:val="hybridMultilevel"/>
    <w:tmpl w:val="9A10CE7A"/>
    <w:lvl w:ilvl="0" w:tplc="94F4D20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nsid w:val="39507057"/>
    <w:multiLevelType w:val="hybridMultilevel"/>
    <w:tmpl w:val="00309814"/>
    <w:lvl w:ilvl="0" w:tplc="04090011">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7053A0"/>
    <w:multiLevelType w:val="hybridMultilevel"/>
    <w:tmpl w:val="A476B6AA"/>
    <w:lvl w:ilvl="0" w:tplc="37D69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A2B3C"/>
    <w:multiLevelType w:val="hybridMultilevel"/>
    <w:tmpl w:val="4C7A4E0C"/>
    <w:lvl w:ilvl="0" w:tplc="B798C2C8">
      <w:start w:val="1"/>
      <w:numFmt w:val="lowerRoman"/>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52C2B"/>
    <w:multiLevelType w:val="hybridMultilevel"/>
    <w:tmpl w:val="83EC78B2"/>
    <w:lvl w:ilvl="0" w:tplc="69623AF8">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0">
    <w:nsid w:val="49E04E1C"/>
    <w:multiLevelType w:val="hybridMultilevel"/>
    <w:tmpl w:val="A5D8BDD0"/>
    <w:lvl w:ilvl="0" w:tplc="4C167706">
      <w:start w:val="1"/>
      <w:numFmt w:val="lowerRoman"/>
      <w:lvlText w:val="%1)"/>
      <w:lvlJc w:val="left"/>
      <w:pPr>
        <w:ind w:left="10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33059"/>
    <w:multiLevelType w:val="hybridMultilevel"/>
    <w:tmpl w:val="8EB641E4"/>
    <w:lvl w:ilvl="0" w:tplc="DFE4DB32">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60932A6A"/>
    <w:multiLevelType w:val="hybridMultilevel"/>
    <w:tmpl w:val="242CF976"/>
    <w:lvl w:ilvl="0" w:tplc="69F8CFBE">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nsid w:val="62650952"/>
    <w:multiLevelType w:val="multilevel"/>
    <w:tmpl w:val="881C24BA"/>
    <w:lvl w:ilvl="0">
      <w:start w:val="3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4A72106"/>
    <w:multiLevelType w:val="hybridMultilevel"/>
    <w:tmpl w:val="396C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7173A"/>
    <w:multiLevelType w:val="hybridMultilevel"/>
    <w:tmpl w:val="42262B92"/>
    <w:lvl w:ilvl="0" w:tplc="B59813C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EFB6EFB"/>
    <w:multiLevelType w:val="multilevel"/>
    <w:tmpl w:val="96E8CF28"/>
    <w:lvl w:ilvl="0">
      <w:start w:val="2"/>
      <w:numFmt w:val="decimal"/>
      <w:lvlText w:val="%1"/>
      <w:lvlJc w:val="left"/>
      <w:pPr>
        <w:tabs>
          <w:tab w:val="num" w:pos="1440"/>
        </w:tabs>
        <w:ind w:left="1440" w:hanging="1440"/>
      </w:pPr>
      <w:rPr>
        <w:rFonts w:hint="default"/>
      </w:rPr>
    </w:lvl>
    <w:lvl w:ilvl="1">
      <w:start w:val="3"/>
      <w:numFmt w:val="decimalZero"/>
      <w:lvlText w:val="%1.%2.0"/>
      <w:lvlJc w:val="left"/>
      <w:pPr>
        <w:tabs>
          <w:tab w:val="num" w:pos="1440"/>
        </w:tabs>
        <w:ind w:left="1440" w:hanging="1440"/>
      </w:pPr>
      <w:rPr>
        <w:rFonts w:hint="default"/>
      </w:rPr>
    </w:lvl>
    <w:lvl w:ilvl="2">
      <w:numFmt w:val="decimalZero"/>
      <w:pStyle w:val="List3"/>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7653E41"/>
    <w:multiLevelType w:val="hybridMultilevel"/>
    <w:tmpl w:val="0D4A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4"/>
  </w:num>
  <w:num w:numId="4">
    <w:abstractNumId w:val="9"/>
  </w:num>
  <w:num w:numId="5">
    <w:abstractNumId w:val="7"/>
  </w:num>
  <w:num w:numId="6">
    <w:abstractNumId w:val="23"/>
  </w:num>
  <w:num w:numId="7">
    <w:abstractNumId w:val="3"/>
  </w:num>
  <w:num w:numId="8">
    <w:abstractNumId w:val="8"/>
  </w:num>
  <w:num w:numId="9">
    <w:abstractNumId w:val="11"/>
  </w:num>
  <w:num w:numId="10">
    <w:abstractNumId w:val="22"/>
  </w:num>
  <w:num w:numId="11">
    <w:abstractNumId w:val="19"/>
  </w:num>
  <w:num w:numId="12">
    <w:abstractNumId w:val="6"/>
  </w:num>
  <w:num w:numId="13">
    <w:abstractNumId w:val="24"/>
  </w:num>
  <w:num w:numId="14">
    <w:abstractNumId w:val="17"/>
  </w:num>
  <w:num w:numId="15">
    <w:abstractNumId w:val="0"/>
  </w:num>
  <w:num w:numId="16">
    <w:abstractNumId w:val="15"/>
  </w:num>
  <w:num w:numId="17">
    <w:abstractNumId w:val="16"/>
  </w:num>
  <w:num w:numId="18">
    <w:abstractNumId w:val="25"/>
  </w:num>
  <w:num w:numId="19">
    <w:abstractNumId w:val="5"/>
  </w:num>
  <w:num w:numId="20">
    <w:abstractNumId w:val="18"/>
  </w:num>
  <w:num w:numId="21">
    <w:abstractNumId w:val="14"/>
  </w:num>
  <w:num w:numId="22">
    <w:abstractNumId w:val="13"/>
  </w:num>
  <w:num w:numId="23">
    <w:abstractNumId w:val="12"/>
  </w:num>
  <w:num w:numId="24">
    <w:abstractNumId w:val="21"/>
  </w:num>
  <w:num w:numId="25">
    <w:abstractNumId w:val="20"/>
  </w:num>
  <w:num w:numId="26">
    <w:abstractNumId w:val="1"/>
  </w:num>
  <w:num w:numId="27">
    <w:abstractNumId w:val="10"/>
  </w:num>
  <w:num w:numId="28">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89154"/>
  </w:hdrShapeDefaults>
  <w:footnotePr>
    <w:footnote w:id="0"/>
    <w:footnote w:id="1"/>
  </w:footnotePr>
  <w:endnotePr>
    <w:endnote w:id="0"/>
    <w:endnote w:id="1"/>
  </w:endnotePr>
  <w:compat/>
  <w:rsids>
    <w:rsidRoot w:val="001E0E80"/>
    <w:rsid w:val="00000128"/>
    <w:rsid w:val="00000EDD"/>
    <w:rsid w:val="00000F60"/>
    <w:rsid w:val="00001DFB"/>
    <w:rsid w:val="000020EB"/>
    <w:rsid w:val="00003003"/>
    <w:rsid w:val="000036E9"/>
    <w:rsid w:val="00004660"/>
    <w:rsid w:val="00004CB5"/>
    <w:rsid w:val="00004F42"/>
    <w:rsid w:val="00005732"/>
    <w:rsid w:val="00005FA6"/>
    <w:rsid w:val="0000657B"/>
    <w:rsid w:val="000078CA"/>
    <w:rsid w:val="000114E1"/>
    <w:rsid w:val="000135C3"/>
    <w:rsid w:val="0001471F"/>
    <w:rsid w:val="00014B8C"/>
    <w:rsid w:val="000152AC"/>
    <w:rsid w:val="000154C1"/>
    <w:rsid w:val="00015B5F"/>
    <w:rsid w:val="000164E1"/>
    <w:rsid w:val="0002064A"/>
    <w:rsid w:val="00022544"/>
    <w:rsid w:val="000232E6"/>
    <w:rsid w:val="000233B4"/>
    <w:rsid w:val="00023443"/>
    <w:rsid w:val="0002462C"/>
    <w:rsid w:val="00025E7B"/>
    <w:rsid w:val="00026934"/>
    <w:rsid w:val="00026B91"/>
    <w:rsid w:val="0002730D"/>
    <w:rsid w:val="00030538"/>
    <w:rsid w:val="000325AA"/>
    <w:rsid w:val="00032701"/>
    <w:rsid w:val="00032E37"/>
    <w:rsid w:val="00033DCE"/>
    <w:rsid w:val="00034C5A"/>
    <w:rsid w:val="00034F12"/>
    <w:rsid w:val="00036137"/>
    <w:rsid w:val="000371FD"/>
    <w:rsid w:val="00037C31"/>
    <w:rsid w:val="000402FE"/>
    <w:rsid w:val="00040B68"/>
    <w:rsid w:val="000426E7"/>
    <w:rsid w:val="0004292F"/>
    <w:rsid w:val="0004334A"/>
    <w:rsid w:val="0004474C"/>
    <w:rsid w:val="00046776"/>
    <w:rsid w:val="000511A9"/>
    <w:rsid w:val="00051276"/>
    <w:rsid w:val="00052F1A"/>
    <w:rsid w:val="00053170"/>
    <w:rsid w:val="00054B2E"/>
    <w:rsid w:val="000555CB"/>
    <w:rsid w:val="000556D4"/>
    <w:rsid w:val="00057330"/>
    <w:rsid w:val="00057577"/>
    <w:rsid w:val="00060006"/>
    <w:rsid w:val="00062280"/>
    <w:rsid w:val="00063373"/>
    <w:rsid w:val="00065174"/>
    <w:rsid w:val="000658CC"/>
    <w:rsid w:val="0006658C"/>
    <w:rsid w:val="000667B0"/>
    <w:rsid w:val="000672FB"/>
    <w:rsid w:val="000676AE"/>
    <w:rsid w:val="00067B8A"/>
    <w:rsid w:val="000703CB"/>
    <w:rsid w:val="00070D4F"/>
    <w:rsid w:val="0007142B"/>
    <w:rsid w:val="00071775"/>
    <w:rsid w:val="00071982"/>
    <w:rsid w:val="00073ADB"/>
    <w:rsid w:val="00075D4A"/>
    <w:rsid w:val="00077100"/>
    <w:rsid w:val="000809A3"/>
    <w:rsid w:val="000818C0"/>
    <w:rsid w:val="0008214D"/>
    <w:rsid w:val="0008227D"/>
    <w:rsid w:val="00083A3E"/>
    <w:rsid w:val="000852A8"/>
    <w:rsid w:val="000862B7"/>
    <w:rsid w:val="00087CBD"/>
    <w:rsid w:val="00090168"/>
    <w:rsid w:val="000906E1"/>
    <w:rsid w:val="00090A1B"/>
    <w:rsid w:val="00091070"/>
    <w:rsid w:val="0009152C"/>
    <w:rsid w:val="00091A10"/>
    <w:rsid w:val="00091D1E"/>
    <w:rsid w:val="00091E6D"/>
    <w:rsid w:val="00092120"/>
    <w:rsid w:val="000935D0"/>
    <w:rsid w:val="00093665"/>
    <w:rsid w:val="00093BE9"/>
    <w:rsid w:val="00093D8B"/>
    <w:rsid w:val="0009410B"/>
    <w:rsid w:val="00095E41"/>
    <w:rsid w:val="00096E56"/>
    <w:rsid w:val="00097C45"/>
    <w:rsid w:val="00097D32"/>
    <w:rsid w:val="000A0CC1"/>
    <w:rsid w:val="000A1C3D"/>
    <w:rsid w:val="000A3518"/>
    <w:rsid w:val="000A37E2"/>
    <w:rsid w:val="000A3D57"/>
    <w:rsid w:val="000A52E3"/>
    <w:rsid w:val="000A66D3"/>
    <w:rsid w:val="000A6BA0"/>
    <w:rsid w:val="000A6DE7"/>
    <w:rsid w:val="000A7372"/>
    <w:rsid w:val="000B03DD"/>
    <w:rsid w:val="000B0C01"/>
    <w:rsid w:val="000B12B5"/>
    <w:rsid w:val="000B1776"/>
    <w:rsid w:val="000B1898"/>
    <w:rsid w:val="000B3CCB"/>
    <w:rsid w:val="000B579A"/>
    <w:rsid w:val="000B5ABC"/>
    <w:rsid w:val="000B6528"/>
    <w:rsid w:val="000B7B2F"/>
    <w:rsid w:val="000C2C9F"/>
    <w:rsid w:val="000C3726"/>
    <w:rsid w:val="000C3972"/>
    <w:rsid w:val="000C4412"/>
    <w:rsid w:val="000C47F8"/>
    <w:rsid w:val="000C54E7"/>
    <w:rsid w:val="000C5953"/>
    <w:rsid w:val="000C5BB9"/>
    <w:rsid w:val="000D084C"/>
    <w:rsid w:val="000D297F"/>
    <w:rsid w:val="000D33C6"/>
    <w:rsid w:val="000D3787"/>
    <w:rsid w:val="000D580C"/>
    <w:rsid w:val="000E1642"/>
    <w:rsid w:val="000E18CE"/>
    <w:rsid w:val="000E1907"/>
    <w:rsid w:val="000E38E2"/>
    <w:rsid w:val="000E3E6E"/>
    <w:rsid w:val="000E4F62"/>
    <w:rsid w:val="000E6FA6"/>
    <w:rsid w:val="000E7732"/>
    <w:rsid w:val="000E79B5"/>
    <w:rsid w:val="000F0130"/>
    <w:rsid w:val="000F0A21"/>
    <w:rsid w:val="000F0D05"/>
    <w:rsid w:val="000F127C"/>
    <w:rsid w:val="000F207E"/>
    <w:rsid w:val="000F458E"/>
    <w:rsid w:val="000F5C1E"/>
    <w:rsid w:val="000F6809"/>
    <w:rsid w:val="000F6EA0"/>
    <w:rsid w:val="000F700B"/>
    <w:rsid w:val="001018F1"/>
    <w:rsid w:val="00103C3F"/>
    <w:rsid w:val="001047F5"/>
    <w:rsid w:val="00104FDF"/>
    <w:rsid w:val="0010553A"/>
    <w:rsid w:val="001058E6"/>
    <w:rsid w:val="0010666E"/>
    <w:rsid w:val="00106689"/>
    <w:rsid w:val="00110A7B"/>
    <w:rsid w:val="00111969"/>
    <w:rsid w:val="00112731"/>
    <w:rsid w:val="00112ADE"/>
    <w:rsid w:val="00113C3D"/>
    <w:rsid w:val="001156DE"/>
    <w:rsid w:val="00115EF0"/>
    <w:rsid w:val="00116EC5"/>
    <w:rsid w:val="00117BBF"/>
    <w:rsid w:val="0012160C"/>
    <w:rsid w:val="00121C26"/>
    <w:rsid w:val="00123C1E"/>
    <w:rsid w:val="0012496F"/>
    <w:rsid w:val="00124A01"/>
    <w:rsid w:val="00127002"/>
    <w:rsid w:val="00131AEE"/>
    <w:rsid w:val="00134C4B"/>
    <w:rsid w:val="00134FAE"/>
    <w:rsid w:val="00135FE4"/>
    <w:rsid w:val="001365AA"/>
    <w:rsid w:val="001369DD"/>
    <w:rsid w:val="0013747A"/>
    <w:rsid w:val="00137A62"/>
    <w:rsid w:val="00140AEF"/>
    <w:rsid w:val="00140DAF"/>
    <w:rsid w:val="00141AE0"/>
    <w:rsid w:val="00141D24"/>
    <w:rsid w:val="001422FE"/>
    <w:rsid w:val="00143412"/>
    <w:rsid w:val="00144451"/>
    <w:rsid w:val="00144587"/>
    <w:rsid w:val="00144CD5"/>
    <w:rsid w:val="00146131"/>
    <w:rsid w:val="0014650B"/>
    <w:rsid w:val="0015068F"/>
    <w:rsid w:val="001506B0"/>
    <w:rsid w:val="00150749"/>
    <w:rsid w:val="00151DFD"/>
    <w:rsid w:val="00151F38"/>
    <w:rsid w:val="00152BF9"/>
    <w:rsid w:val="001533BF"/>
    <w:rsid w:val="0015375A"/>
    <w:rsid w:val="00153977"/>
    <w:rsid w:val="00154529"/>
    <w:rsid w:val="00154BD1"/>
    <w:rsid w:val="001576D6"/>
    <w:rsid w:val="0015789E"/>
    <w:rsid w:val="0016333E"/>
    <w:rsid w:val="00163A95"/>
    <w:rsid w:val="00163B7C"/>
    <w:rsid w:val="0016400C"/>
    <w:rsid w:val="001652E2"/>
    <w:rsid w:val="00165379"/>
    <w:rsid w:val="00165981"/>
    <w:rsid w:val="00166274"/>
    <w:rsid w:val="001674FC"/>
    <w:rsid w:val="001676C9"/>
    <w:rsid w:val="001703E1"/>
    <w:rsid w:val="00170F0A"/>
    <w:rsid w:val="00171440"/>
    <w:rsid w:val="00171EF0"/>
    <w:rsid w:val="001728EC"/>
    <w:rsid w:val="001739F1"/>
    <w:rsid w:val="001748FE"/>
    <w:rsid w:val="001823A2"/>
    <w:rsid w:val="00183D84"/>
    <w:rsid w:val="00184691"/>
    <w:rsid w:val="00185338"/>
    <w:rsid w:val="001858FA"/>
    <w:rsid w:val="0018643E"/>
    <w:rsid w:val="00186BC7"/>
    <w:rsid w:val="00187149"/>
    <w:rsid w:val="00187277"/>
    <w:rsid w:val="0018782A"/>
    <w:rsid w:val="00187A79"/>
    <w:rsid w:val="00190D0B"/>
    <w:rsid w:val="001911FD"/>
    <w:rsid w:val="00192CFF"/>
    <w:rsid w:val="00193352"/>
    <w:rsid w:val="00194820"/>
    <w:rsid w:val="001958F5"/>
    <w:rsid w:val="00195C00"/>
    <w:rsid w:val="001975D2"/>
    <w:rsid w:val="001A0ABD"/>
    <w:rsid w:val="001A1257"/>
    <w:rsid w:val="001A441D"/>
    <w:rsid w:val="001A4FA6"/>
    <w:rsid w:val="001A54F0"/>
    <w:rsid w:val="001A68BF"/>
    <w:rsid w:val="001A6A13"/>
    <w:rsid w:val="001A7043"/>
    <w:rsid w:val="001A76D5"/>
    <w:rsid w:val="001B31ED"/>
    <w:rsid w:val="001B3218"/>
    <w:rsid w:val="001B3EEB"/>
    <w:rsid w:val="001B416F"/>
    <w:rsid w:val="001B4255"/>
    <w:rsid w:val="001B58CD"/>
    <w:rsid w:val="001B7BA1"/>
    <w:rsid w:val="001C007E"/>
    <w:rsid w:val="001C19F3"/>
    <w:rsid w:val="001C28CB"/>
    <w:rsid w:val="001C3CA7"/>
    <w:rsid w:val="001C3DF0"/>
    <w:rsid w:val="001D184B"/>
    <w:rsid w:val="001D2915"/>
    <w:rsid w:val="001D2E00"/>
    <w:rsid w:val="001D364E"/>
    <w:rsid w:val="001D37DC"/>
    <w:rsid w:val="001D4416"/>
    <w:rsid w:val="001D4C38"/>
    <w:rsid w:val="001D57B2"/>
    <w:rsid w:val="001D58AC"/>
    <w:rsid w:val="001D6583"/>
    <w:rsid w:val="001D7085"/>
    <w:rsid w:val="001E0219"/>
    <w:rsid w:val="001E0E80"/>
    <w:rsid w:val="001E1388"/>
    <w:rsid w:val="001E2915"/>
    <w:rsid w:val="001E5D25"/>
    <w:rsid w:val="001F2A2C"/>
    <w:rsid w:val="001F35BB"/>
    <w:rsid w:val="001F386F"/>
    <w:rsid w:val="001F5AE6"/>
    <w:rsid w:val="001F6388"/>
    <w:rsid w:val="001F6C11"/>
    <w:rsid w:val="001F7392"/>
    <w:rsid w:val="00200F02"/>
    <w:rsid w:val="0020235F"/>
    <w:rsid w:val="002028D7"/>
    <w:rsid w:val="002043FF"/>
    <w:rsid w:val="00204954"/>
    <w:rsid w:val="00204B7F"/>
    <w:rsid w:val="00204CFA"/>
    <w:rsid w:val="0020549A"/>
    <w:rsid w:val="00205CB0"/>
    <w:rsid w:val="00206B5D"/>
    <w:rsid w:val="00206EC4"/>
    <w:rsid w:val="00210D3C"/>
    <w:rsid w:val="00215FC0"/>
    <w:rsid w:val="0021682D"/>
    <w:rsid w:val="00217ED5"/>
    <w:rsid w:val="00217F20"/>
    <w:rsid w:val="00220DAC"/>
    <w:rsid w:val="00221A7A"/>
    <w:rsid w:val="002227DF"/>
    <w:rsid w:val="00222E67"/>
    <w:rsid w:val="00224736"/>
    <w:rsid w:val="00224911"/>
    <w:rsid w:val="00227821"/>
    <w:rsid w:val="00227C9D"/>
    <w:rsid w:val="002303A5"/>
    <w:rsid w:val="00230830"/>
    <w:rsid w:val="00231B24"/>
    <w:rsid w:val="00233021"/>
    <w:rsid w:val="00234793"/>
    <w:rsid w:val="00234F48"/>
    <w:rsid w:val="00236C95"/>
    <w:rsid w:val="00236CB9"/>
    <w:rsid w:val="00237F3A"/>
    <w:rsid w:val="00240433"/>
    <w:rsid w:val="0024045C"/>
    <w:rsid w:val="0024053E"/>
    <w:rsid w:val="002411B8"/>
    <w:rsid w:val="00241296"/>
    <w:rsid w:val="002443C3"/>
    <w:rsid w:val="0024531C"/>
    <w:rsid w:val="00247A22"/>
    <w:rsid w:val="00247BDC"/>
    <w:rsid w:val="002509E8"/>
    <w:rsid w:val="002525EB"/>
    <w:rsid w:val="002526C2"/>
    <w:rsid w:val="0025272B"/>
    <w:rsid w:val="0025273A"/>
    <w:rsid w:val="00252B05"/>
    <w:rsid w:val="00253835"/>
    <w:rsid w:val="00254C37"/>
    <w:rsid w:val="002559B8"/>
    <w:rsid w:val="00255F5E"/>
    <w:rsid w:val="002561EE"/>
    <w:rsid w:val="002622BE"/>
    <w:rsid w:val="002626AE"/>
    <w:rsid w:val="00262B54"/>
    <w:rsid w:val="002638AE"/>
    <w:rsid w:val="00264674"/>
    <w:rsid w:val="002651A7"/>
    <w:rsid w:val="00265FE7"/>
    <w:rsid w:val="0026696B"/>
    <w:rsid w:val="00272240"/>
    <w:rsid w:val="00272E9B"/>
    <w:rsid w:val="00274144"/>
    <w:rsid w:val="002763A4"/>
    <w:rsid w:val="0027685B"/>
    <w:rsid w:val="002774DE"/>
    <w:rsid w:val="00277E7F"/>
    <w:rsid w:val="00280099"/>
    <w:rsid w:val="00280935"/>
    <w:rsid w:val="00280DFB"/>
    <w:rsid w:val="002812C2"/>
    <w:rsid w:val="00282187"/>
    <w:rsid w:val="00283B8F"/>
    <w:rsid w:val="00283EA2"/>
    <w:rsid w:val="00284687"/>
    <w:rsid w:val="00287702"/>
    <w:rsid w:val="00287C48"/>
    <w:rsid w:val="00292A36"/>
    <w:rsid w:val="00293F54"/>
    <w:rsid w:val="00294764"/>
    <w:rsid w:val="002947F9"/>
    <w:rsid w:val="00294BBA"/>
    <w:rsid w:val="00294C8F"/>
    <w:rsid w:val="00295447"/>
    <w:rsid w:val="00296E71"/>
    <w:rsid w:val="00297C0F"/>
    <w:rsid w:val="00297CBC"/>
    <w:rsid w:val="002A06C1"/>
    <w:rsid w:val="002A1A6B"/>
    <w:rsid w:val="002A2399"/>
    <w:rsid w:val="002A32AC"/>
    <w:rsid w:val="002A3553"/>
    <w:rsid w:val="002A3750"/>
    <w:rsid w:val="002A3ECA"/>
    <w:rsid w:val="002A4365"/>
    <w:rsid w:val="002A4DC7"/>
    <w:rsid w:val="002A4E6A"/>
    <w:rsid w:val="002A4F49"/>
    <w:rsid w:val="002A538F"/>
    <w:rsid w:val="002A58AA"/>
    <w:rsid w:val="002A60C6"/>
    <w:rsid w:val="002A6C45"/>
    <w:rsid w:val="002B0FA8"/>
    <w:rsid w:val="002B1FEC"/>
    <w:rsid w:val="002B3AD3"/>
    <w:rsid w:val="002C0643"/>
    <w:rsid w:val="002C0AFC"/>
    <w:rsid w:val="002C136E"/>
    <w:rsid w:val="002C2EF8"/>
    <w:rsid w:val="002C300A"/>
    <w:rsid w:val="002C441A"/>
    <w:rsid w:val="002C4AB5"/>
    <w:rsid w:val="002C4D80"/>
    <w:rsid w:val="002C519B"/>
    <w:rsid w:val="002C5B8B"/>
    <w:rsid w:val="002C5DEA"/>
    <w:rsid w:val="002C7E59"/>
    <w:rsid w:val="002D0503"/>
    <w:rsid w:val="002D1865"/>
    <w:rsid w:val="002D2756"/>
    <w:rsid w:val="002D2FBD"/>
    <w:rsid w:val="002D3080"/>
    <w:rsid w:val="002D3137"/>
    <w:rsid w:val="002D4861"/>
    <w:rsid w:val="002D5033"/>
    <w:rsid w:val="002D6F48"/>
    <w:rsid w:val="002D7830"/>
    <w:rsid w:val="002D79BB"/>
    <w:rsid w:val="002E1E4C"/>
    <w:rsid w:val="002E2C2D"/>
    <w:rsid w:val="002E324C"/>
    <w:rsid w:val="002E39C1"/>
    <w:rsid w:val="002E39F9"/>
    <w:rsid w:val="002E44C2"/>
    <w:rsid w:val="002E4865"/>
    <w:rsid w:val="002E54C5"/>
    <w:rsid w:val="002E5D26"/>
    <w:rsid w:val="002E68B0"/>
    <w:rsid w:val="002E7C5F"/>
    <w:rsid w:val="002E7FE0"/>
    <w:rsid w:val="002F01C0"/>
    <w:rsid w:val="002F07F8"/>
    <w:rsid w:val="002F297B"/>
    <w:rsid w:val="002F2EEF"/>
    <w:rsid w:val="002F46B8"/>
    <w:rsid w:val="002F4729"/>
    <w:rsid w:val="002F4DCE"/>
    <w:rsid w:val="002F4E3A"/>
    <w:rsid w:val="002F5F38"/>
    <w:rsid w:val="002F6088"/>
    <w:rsid w:val="002F6C94"/>
    <w:rsid w:val="002F7B1C"/>
    <w:rsid w:val="003020A2"/>
    <w:rsid w:val="003025F2"/>
    <w:rsid w:val="0030263F"/>
    <w:rsid w:val="0030322D"/>
    <w:rsid w:val="003033AC"/>
    <w:rsid w:val="00303725"/>
    <w:rsid w:val="003071AA"/>
    <w:rsid w:val="003106C6"/>
    <w:rsid w:val="00310715"/>
    <w:rsid w:val="00310E99"/>
    <w:rsid w:val="00312455"/>
    <w:rsid w:val="00312E2F"/>
    <w:rsid w:val="00313551"/>
    <w:rsid w:val="003139F8"/>
    <w:rsid w:val="00316A52"/>
    <w:rsid w:val="00322DA8"/>
    <w:rsid w:val="00322E1D"/>
    <w:rsid w:val="0032395B"/>
    <w:rsid w:val="00323A59"/>
    <w:rsid w:val="003247A7"/>
    <w:rsid w:val="003261E7"/>
    <w:rsid w:val="00330B75"/>
    <w:rsid w:val="00330E84"/>
    <w:rsid w:val="00331B28"/>
    <w:rsid w:val="0033346F"/>
    <w:rsid w:val="0033409A"/>
    <w:rsid w:val="003345FF"/>
    <w:rsid w:val="0033478A"/>
    <w:rsid w:val="003417CB"/>
    <w:rsid w:val="00341E4A"/>
    <w:rsid w:val="0034330E"/>
    <w:rsid w:val="00344AB9"/>
    <w:rsid w:val="00344FCE"/>
    <w:rsid w:val="003451B2"/>
    <w:rsid w:val="00347344"/>
    <w:rsid w:val="00347D2F"/>
    <w:rsid w:val="00351377"/>
    <w:rsid w:val="00351F6B"/>
    <w:rsid w:val="00352487"/>
    <w:rsid w:val="0035481C"/>
    <w:rsid w:val="00355848"/>
    <w:rsid w:val="003562C2"/>
    <w:rsid w:val="00356592"/>
    <w:rsid w:val="0036214B"/>
    <w:rsid w:val="003629E8"/>
    <w:rsid w:val="00364957"/>
    <w:rsid w:val="00364C73"/>
    <w:rsid w:val="003657E3"/>
    <w:rsid w:val="003658E9"/>
    <w:rsid w:val="003702E4"/>
    <w:rsid w:val="00371F42"/>
    <w:rsid w:val="00372DE1"/>
    <w:rsid w:val="00374912"/>
    <w:rsid w:val="0037606C"/>
    <w:rsid w:val="0037664D"/>
    <w:rsid w:val="00377248"/>
    <w:rsid w:val="003772FD"/>
    <w:rsid w:val="00377A92"/>
    <w:rsid w:val="003802A9"/>
    <w:rsid w:val="003803D7"/>
    <w:rsid w:val="003812D7"/>
    <w:rsid w:val="003814D0"/>
    <w:rsid w:val="00381A1D"/>
    <w:rsid w:val="00381FFB"/>
    <w:rsid w:val="00382121"/>
    <w:rsid w:val="00383A54"/>
    <w:rsid w:val="003856E4"/>
    <w:rsid w:val="00385CA0"/>
    <w:rsid w:val="0038680A"/>
    <w:rsid w:val="003876C6"/>
    <w:rsid w:val="00387AB4"/>
    <w:rsid w:val="003907EA"/>
    <w:rsid w:val="00390877"/>
    <w:rsid w:val="00391617"/>
    <w:rsid w:val="003935CA"/>
    <w:rsid w:val="0039371A"/>
    <w:rsid w:val="00393B2F"/>
    <w:rsid w:val="003945F1"/>
    <w:rsid w:val="00395D05"/>
    <w:rsid w:val="00396214"/>
    <w:rsid w:val="00396BF0"/>
    <w:rsid w:val="00397AF1"/>
    <w:rsid w:val="003A066E"/>
    <w:rsid w:val="003A0D5E"/>
    <w:rsid w:val="003A1CAA"/>
    <w:rsid w:val="003A1F3A"/>
    <w:rsid w:val="003A2769"/>
    <w:rsid w:val="003A44DD"/>
    <w:rsid w:val="003A4B11"/>
    <w:rsid w:val="003A582C"/>
    <w:rsid w:val="003A62EE"/>
    <w:rsid w:val="003A6726"/>
    <w:rsid w:val="003A6E05"/>
    <w:rsid w:val="003A749F"/>
    <w:rsid w:val="003A7BEB"/>
    <w:rsid w:val="003A7CA2"/>
    <w:rsid w:val="003B0EBE"/>
    <w:rsid w:val="003B110A"/>
    <w:rsid w:val="003B20F9"/>
    <w:rsid w:val="003B39E0"/>
    <w:rsid w:val="003B433B"/>
    <w:rsid w:val="003B54F0"/>
    <w:rsid w:val="003B6C66"/>
    <w:rsid w:val="003B6CA4"/>
    <w:rsid w:val="003C0DF2"/>
    <w:rsid w:val="003C3763"/>
    <w:rsid w:val="003C40CC"/>
    <w:rsid w:val="003C475C"/>
    <w:rsid w:val="003C70CE"/>
    <w:rsid w:val="003C74F7"/>
    <w:rsid w:val="003D05D3"/>
    <w:rsid w:val="003D154F"/>
    <w:rsid w:val="003D1683"/>
    <w:rsid w:val="003D1DB1"/>
    <w:rsid w:val="003D1DF0"/>
    <w:rsid w:val="003D243B"/>
    <w:rsid w:val="003D2D61"/>
    <w:rsid w:val="003D4DCC"/>
    <w:rsid w:val="003D5044"/>
    <w:rsid w:val="003D57F1"/>
    <w:rsid w:val="003D7432"/>
    <w:rsid w:val="003D7A7D"/>
    <w:rsid w:val="003E177E"/>
    <w:rsid w:val="003E291A"/>
    <w:rsid w:val="003E3245"/>
    <w:rsid w:val="003E47CC"/>
    <w:rsid w:val="003E66DE"/>
    <w:rsid w:val="003F0B3B"/>
    <w:rsid w:val="003F2675"/>
    <w:rsid w:val="003F344E"/>
    <w:rsid w:val="003F3B05"/>
    <w:rsid w:val="003F6C8D"/>
    <w:rsid w:val="003F7DD7"/>
    <w:rsid w:val="00401A5A"/>
    <w:rsid w:val="004031C6"/>
    <w:rsid w:val="00403746"/>
    <w:rsid w:val="00403748"/>
    <w:rsid w:val="0040375E"/>
    <w:rsid w:val="00403943"/>
    <w:rsid w:val="004039DB"/>
    <w:rsid w:val="00404FD7"/>
    <w:rsid w:val="00404FD8"/>
    <w:rsid w:val="004063DB"/>
    <w:rsid w:val="00406D13"/>
    <w:rsid w:val="00407E73"/>
    <w:rsid w:val="004105D3"/>
    <w:rsid w:val="00410FED"/>
    <w:rsid w:val="0041108C"/>
    <w:rsid w:val="00411B4B"/>
    <w:rsid w:val="00413D03"/>
    <w:rsid w:val="00414444"/>
    <w:rsid w:val="00414B14"/>
    <w:rsid w:val="00415F4D"/>
    <w:rsid w:val="00416C2A"/>
    <w:rsid w:val="00417CE7"/>
    <w:rsid w:val="004208CC"/>
    <w:rsid w:val="00420DCB"/>
    <w:rsid w:val="00422A70"/>
    <w:rsid w:val="004236BD"/>
    <w:rsid w:val="00424C08"/>
    <w:rsid w:val="00425EDC"/>
    <w:rsid w:val="00426349"/>
    <w:rsid w:val="004267A6"/>
    <w:rsid w:val="004269E3"/>
    <w:rsid w:val="00430A46"/>
    <w:rsid w:val="004311A7"/>
    <w:rsid w:val="004336CD"/>
    <w:rsid w:val="00434219"/>
    <w:rsid w:val="0043555F"/>
    <w:rsid w:val="004358AF"/>
    <w:rsid w:val="0043622E"/>
    <w:rsid w:val="00437924"/>
    <w:rsid w:val="004379E5"/>
    <w:rsid w:val="00437DD4"/>
    <w:rsid w:val="00440948"/>
    <w:rsid w:val="00443016"/>
    <w:rsid w:val="004433BA"/>
    <w:rsid w:val="00443435"/>
    <w:rsid w:val="00446125"/>
    <w:rsid w:val="00446C5C"/>
    <w:rsid w:val="00447FBA"/>
    <w:rsid w:val="004502D2"/>
    <w:rsid w:val="00450BA7"/>
    <w:rsid w:val="00451200"/>
    <w:rsid w:val="00451E25"/>
    <w:rsid w:val="004525CF"/>
    <w:rsid w:val="00452FEA"/>
    <w:rsid w:val="00453809"/>
    <w:rsid w:val="00454E2B"/>
    <w:rsid w:val="00456AE9"/>
    <w:rsid w:val="00456D13"/>
    <w:rsid w:val="00456EC0"/>
    <w:rsid w:val="00461971"/>
    <w:rsid w:val="00461975"/>
    <w:rsid w:val="004622CF"/>
    <w:rsid w:val="004629E5"/>
    <w:rsid w:val="00462A83"/>
    <w:rsid w:val="00464A49"/>
    <w:rsid w:val="00465A85"/>
    <w:rsid w:val="00465ABE"/>
    <w:rsid w:val="0046636C"/>
    <w:rsid w:val="00466816"/>
    <w:rsid w:val="00466E5D"/>
    <w:rsid w:val="004706F2"/>
    <w:rsid w:val="00470E37"/>
    <w:rsid w:val="00471E24"/>
    <w:rsid w:val="00473525"/>
    <w:rsid w:val="00474C4B"/>
    <w:rsid w:val="00476233"/>
    <w:rsid w:val="00477393"/>
    <w:rsid w:val="004776B7"/>
    <w:rsid w:val="004776F3"/>
    <w:rsid w:val="00477AE9"/>
    <w:rsid w:val="00480BA1"/>
    <w:rsid w:val="004810E4"/>
    <w:rsid w:val="00481D46"/>
    <w:rsid w:val="00483ACB"/>
    <w:rsid w:val="00483D9E"/>
    <w:rsid w:val="00486027"/>
    <w:rsid w:val="0048647E"/>
    <w:rsid w:val="0048726F"/>
    <w:rsid w:val="00487BF9"/>
    <w:rsid w:val="004908CB"/>
    <w:rsid w:val="00490AAD"/>
    <w:rsid w:val="00490C0C"/>
    <w:rsid w:val="00491544"/>
    <w:rsid w:val="0049205C"/>
    <w:rsid w:val="004920C2"/>
    <w:rsid w:val="00492FFC"/>
    <w:rsid w:val="00494B94"/>
    <w:rsid w:val="00494CC8"/>
    <w:rsid w:val="004954B4"/>
    <w:rsid w:val="00495A31"/>
    <w:rsid w:val="00495CCB"/>
    <w:rsid w:val="004A05C2"/>
    <w:rsid w:val="004A0AE0"/>
    <w:rsid w:val="004A3B56"/>
    <w:rsid w:val="004B165A"/>
    <w:rsid w:val="004B1B18"/>
    <w:rsid w:val="004B2E15"/>
    <w:rsid w:val="004B2EB3"/>
    <w:rsid w:val="004B4133"/>
    <w:rsid w:val="004B5005"/>
    <w:rsid w:val="004B509A"/>
    <w:rsid w:val="004B77DC"/>
    <w:rsid w:val="004B7977"/>
    <w:rsid w:val="004C0C66"/>
    <w:rsid w:val="004C28D9"/>
    <w:rsid w:val="004C2AEB"/>
    <w:rsid w:val="004C59FC"/>
    <w:rsid w:val="004C67F4"/>
    <w:rsid w:val="004D05B7"/>
    <w:rsid w:val="004D2B8B"/>
    <w:rsid w:val="004D3B7C"/>
    <w:rsid w:val="004D46C5"/>
    <w:rsid w:val="004D4E3E"/>
    <w:rsid w:val="004D5A85"/>
    <w:rsid w:val="004D5F9E"/>
    <w:rsid w:val="004D62F4"/>
    <w:rsid w:val="004D7125"/>
    <w:rsid w:val="004E333E"/>
    <w:rsid w:val="004E5ACD"/>
    <w:rsid w:val="004E7963"/>
    <w:rsid w:val="004F59AD"/>
    <w:rsid w:val="004F68B4"/>
    <w:rsid w:val="004F6D86"/>
    <w:rsid w:val="004F700A"/>
    <w:rsid w:val="004F7B1D"/>
    <w:rsid w:val="00500C22"/>
    <w:rsid w:val="0050102B"/>
    <w:rsid w:val="005011FE"/>
    <w:rsid w:val="00502016"/>
    <w:rsid w:val="005030DD"/>
    <w:rsid w:val="00503EA0"/>
    <w:rsid w:val="00506027"/>
    <w:rsid w:val="00506EF8"/>
    <w:rsid w:val="005078A6"/>
    <w:rsid w:val="00511342"/>
    <w:rsid w:val="00511CFC"/>
    <w:rsid w:val="00512DCB"/>
    <w:rsid w:val="005130E5"/>
    <w:rsid w:val="005131C9"/>
    <w:rsid w:val="005143B3"/>
    <w:rsid w:val="00514FA5"/>
    <w:rsid w:val="00517045"/>
    <w:rsid w:val="005174C5"/>
    <w:rsid w:val="005178BF"/>
    <w:rsid w:val="00517C5B"/>
    <w:rsid w:val="00517D1B"/>
    <w:rsid w:val="00517FCB"/>
    <w:rsid w:val="00522C5C"/>
    <w:rsid w:val="00522D8C"/>
    <w:rsid w:val="00524C76"/>
    <w:rsid w:val="00525884"/>
    <w:rsid w:val="00526935"/>
    <w:rsid w:val="00527F85"/>
    <w:rsid w:val="00530337"/>
    <w:rsid w:val="00530996"/>
    <w:rsid w:val="0053258F"/>
    <w:rsid w:val="00533BA3"/>
    <w:rsid w:val="005352ED"/>
    <w:rsid w:val="005355A6"/>
    <w:rsid w:val="00536CD0"/>
    <w:rsid w:val="005403E5"/>
    <w:rsid w:val="00540872"/>
    <w:rsid w:val="005408C7"/>
    <w:rsid w:val="005411C1"/>
    <w:rsid w:val="005416C0"/>
    <w:rsid w:val="00541934"/>
    <w:rsid w:val="00541B57"/>
    <w:rsid w:val="00541D87"/>
    <w:rsid w:val="00541DEE"/>
    <w:rsid w:val="00541E43"/>
    <w:rsid w:val="00542CCC"/>
    <w:rsid w:val="00543401"/>
    <w:rsid w:val="005439A9"/>
    <w:rsid w:val="00543C13"/>
    <w:rsid w:val="005441AC"/>
    <w:rsid w:val="00545DE6"/>
    <w:rsid w:val="00546115"/>
    <w:rsid w:val="00546122"/>
    <w:rsid w:val="0054635E"/>
    <w:rsid w:val="00547331"/>
    <w:rsid w:val="00550255"/>
    <w:rsid w:val="00550D6F"/>
    <w:rsid w:val="00551821"/>
    <w:rsid w:val="0055198B"/>
    <w:rsid w:val="00551F2F"/>
    <w:rsid w:val="005531F5"/>
    <w:rsid w:val="005544DE"/>
    <w:rsid w:val="00554F9B"/>
    <w:rsid w:val="00554FD1"/>
    <w:rsid w:val="00555763"/>
    <w:rsid w:val="005560F1"/>
    <w:rsid w:val="005577F6"/>
    <w:rsid w:val="00557A12"/>
    <w:rsid w:val="00557E8C"/>
    <w:rsid w:val="0056022B"/>
    <w:rsid w:val="0056189D"/>
    <w:rsid w:val="0056236E"/>
    <w:rsid w:val="00562C16"/>
    <w:rsid w:val="00562E0D"/>
    <w:rsid w:val="00564DEC"/>
    <w:rsid w:val="005653D6"/>
    <w:rsid w:val="00565731"/>
    <w:rsid w:val="0056779E"/>
    <w:rsid w:val="005708D3"/>
    <w:rsid w:val="00570BD9"/>
    <w:rsid w:val="00570FEB"/>
    <w:rsid w:val="00573C02"/>
    <w:rsid w:val="005758A3"/>
    <w:rsid w:val="00576B37"/>
    <w:rsid w:val="005771A8"/>
    <w:rsid w:val="005805CF"/>
    <w:rsid w:val="005811CA"/>
    <w:rsid w:val="0058144D"/>
    <w:rsid w:val="005814B4"/>
    <w:rsid w:val="005829F5"/>
    <w:rsid w:val="005833DC"/>
    <w:rsid w:val="00584540"/>
    <w:rsid w:val="0058520C"/>
    <w:rsid w:val="00586BD7"/>
    <w:rsid w:val="00587240"/>
    <w:rsid w:val="00590755"/>
    <w:rsid w:val="00591BD3"/>
    <w:rsid w:val="0059259C"/>
    <w:rsid w:val="0059335F"/>
    <w:rsid w:val="00594B4C"/>
    <w:rsid w:val="00594FDB"/>
    <w:rsid w:val="0059508B"/>
    <w:rsid w:val="00595712"/>
    <w:rsid w:val="00595F2C"/>
    <w:rsid w:val="005A010C"/>
    <w:rsid w:val="005A3C9B"/>
    <w:rsid w:val="005A4BBA"/>
    <w:rsid w:val="005B112E"/>
    <w:rsid w:val="005B1B17"/>
    <w:rsid w:val="005B2425"/>
    <w:rsid w:val="005B2C64"/>
    <w:rsid w:val="005B3C73"/>
    <w:rsid w:val="005B3DDF"/>
    <w:rsid w:val="005B3EDD"/>
    <w:rsid w:val="005B40C7"/>
    <w:rsid w:val="005B43AA"/>
    <w:rsid w:val="005B5A79"/>
    <w:rsid w:val="005B6744"/>
    <w:rsid w:val="005B7F21"/>
    <w:rsid w:val="005C0439"/>
    <w:rsid w:val="005C0584"/>
    <w:rsid w:val="005C073D"/>
    <w:rsid w:val="005C0EA7"/>
    <w:rsid w:val="005C100A"/>
    <w:rsid w:val="005C111B"/>
    <w:rsid w:val="005C2A2D"/>
    <w:rsid w:val="005C3D94"/>
    <w:rsid w:val="005C43D1"/>
    <w:rsid w:val="005C5B13"/>
    <w:rsid w:val="005D2F8B"/>
    <w:rsid w:val="005D3EEE"/>
    <w:rsid w:val="005D4DDB"/>
    <w:rsid w:val="005D5A0D"/>
    <w:rsid w:val="005D618F"/>
    <w:rsid w:val="005D6CFA"/>
    <w:rsid w:val="005D7A84"/>
    <w:rsid w:val="005E129A"/>
    <w:rsid w:val="005E2347"/>
    <w:rsid w:val="005E3008"/>
    <w:rsid w:val="005E3CF6"/>
    <w:rsid w:val="005E40F1"/>
    <w:rsid w:val="005E4BB5"/>
    <w:rsid w:val="005E5B9E"/>
    <w:rsid w:val="005E6297"/>
    <w:rsid w:val="005E6F1B"/>
    <w:rsid w:val="005E7250"/>
    <w:rsid w:val="005F1EED"/>
    <w:rsid w:val="005F225A"/>
    <w:rsid w:val="005F3B4D"/>
    <w:rsid w:val="005F48B5"/>
    <w:rsid w:val="005F4A09"/>
    <w:rsid w:val="005F5868"/>
    <w:rsid w:val="00600384"/>
    <w:rsid w:val="00600780"/>
    <w:rsid w:val="006014F0"/>
    <w:rsid w:val="00601E2D"/>
    <w:rsid w:val="0060252E"/>
    <w:rsid w:val="00603006"/>
    <w:rsid w:val="006031DC"/>
    <w:rsid w:val="006057E7"/>
    <w:rsid w:val="00606500"/>
    <w:rsid w:val="0060656B"/>
    <w:rsid w:val="006078C2"/>
    <w:rsid w:val="00607CE0"/>
    <w:rsid w:val="00607FE4"/>
    <w:rsid w:val="0061068D"/>
    <w:rsid w:val="0061215B"/>
    <w:rsid w:val="00612180"/>
    <w:rsid w:val="00612294"/>
    <w:rsid w:val="006142AC"/>
    <w:rsid w:val="006148B0"/>
    <w:rsid w:val="00614E04"/>
    <w:rsid w:val="006227D4"/>
    <w:rsid w:val="00623381"/>
    <w:rsid w:val="00624F0C"/>
    <w:rsid w:val="00625606"/>
    <w:rsid w:val="0062699E"/>
    <w:rsid w:val="00626E91"/>
    <w:rsid w:val="00626F39"/>
    <w:rsid w:val="006307FF"/>
    <w:rsid w:val="00630DB2"/>
    <w:rsid w:val="00630F99"/>
    <w:rsid w:val="00633AA7"/>
    <w:rsid w:val="006346A3"/>
    <w:rsid w:val="00634808"/>
    <w:rsid w:val="0063507F"/>
    <w:rsid w:val="00635C70"/>
    <w:rsid w:val="00636BB3"/>
    <w:rsid w:val="00637AF2"/>
    <w:rsid w:val="00640006"/>
    <w:rsid w:val="00640F80"/>
    <w:rsid w:val="006419A8"/>
    <w:rsid w:val="006425FD"/>
    <w:rsid w:val="0064435C"/>
    <w:rsid w:val="00644877"/>
    <w:rsid w:val="006448EA"/>
    <w:rsid w:val="0064576A"/>
    <w:rsid w:val="006467E5"/>
    <w:rsid w:val="00646E9C"/>
    <w:rsid w:val="00647966"/>
    <w:rsid w:val="00647CB5"/>
    <w:rsid w:val="00647E7F"/>
    <w:rsid w:val="00650518"/>
    <w:rsid w:val="00654ADB"/>
    <w:rsid w:val="00656AA7"/>
    <w:rsid w:val="006603DB"/>
    <w:rsid w:val="006614E6"/>
    <w:rsid w:val="00661E54"/>
    <w:rsid w:val="00662EF0"/>
    <w:rsid w:val="00664ADA"/>
    <w:rsid w:val="00666797"/>
    <w:rsid w:val="00667E4F"/>
    <w:rsid w:val="00672535"/>
    <w:rsid w:val="00672AF2"/>
    <w:rsid w:val="006731B4"/>
    <w:rsid w:val="006746F1"/>
    <w:rsid w:val="0067573C"/>
    <w:rsid w:val="00677071"/>
    <w:rsid w:val="00677DF1"/>
    <w:rsid w:val="00680F90"/>
    <w:rsid w:val="0068205A"/>
    <w:rsid w:val="00683D46"/>
    <w:rsid w:val="00684438"/>
    <w:rsid w:val="006846E3"/>
    <w:rsid w:val="00684B26"/>
    <w:rsid w:val="00684BD1"/>
    <w:rsid w:val="00686742"/>
    <w:rsid w:val="006870CE"/>
    <w:rsid w:val="00690139"/>
    <w:rsid w:val="006922BC"/>
    <w:rsid w:val="00692D4D"/>
    <w:rsid w:val="006939E3"/>
    <w:rsid w:val="00693F27"/>
    <w:rsid w:val="00694861"/>
    <w:rsid w:val="00694924"/>
    <w:rsid w:val="0069546E"/>
    <w:rsid w:val="00695B5A"/>
    <w:rsid w:val="00696023"/>
    <w:rsid w:val="00696DE2"/>
    <w:rsid w:val="00697B12"/>
    <w:rsid w:val="006A026D"/>
    <w:rsid w:val="006A147F"/>
    <w:rsid w:val="006A181F"/>
    <w:rsid w:val="006A1A14"/>
    <w:rsid w:val="006A1B85"/>
    <w:rsid w:val="006A1D67"/>
    <w:rsid w:val="006A1F6F"/>
    <w:rsid w:val="006A277B"/>
    <w:rsid w:val="006A2AE0"/>
    <w:rsid w:val="006A340A"/>
    <w:rsid w:val="006A42AB"/>
    <w:rsid w:val="006A4A1E"/>
    <w:rsid w:val="006A4D5B"/>
    <w:rsid w:val="006B1663"/>
    <w:rsid w:val="006B27DA"/>
    <w:rsid w:val="006B2EAA"/>
    <w:rsid w:val="006B3228"/>
    <w:rsid w:val="006B440A"/>
    <w:rsid w:val="006B4B23"/>
    <w:rsid w:val="006B4E92"/>
    <w:rsid w:val="006B4F41"/>
    <w:rsid w:val="006B4FEB"/>
    <w:rsid w:val="006B70A2"/>
    <w:rsid w:val="006B7536"/>
    <w:rsid w:val="006B77F2"/>
    <w:rsid w:val="006B78E0"/>
    <w:rsid w:val="006C0BBA"/>
    <w:rsid w:val="006C139B"/>
    <w:rsid w:val="006C1506"/>
    <w:rsid w:val="006C2643"/>
    <w:rsid w:val="006C299E"/>
    <w:rsid w:val="006C3056"/>
    <w:rsid w:val="006C478C"/>
    <w:rsid w:val="006C6C44"/>
    <w:rsid w:val="006C7DF8"/>
    <w:rsid w:val="006D02F1"/>
    <w:rsid w:val="006D056D"/>
    <w:rsid w:val="006D05EA"/>
    <w:rsid w:val="006D0D67"/>
    <w:rsid w:val="006D14E7"/>
    <w:rsid w:val="006D2066"/>
    <w:rsid w:val="006D22C0"/>
    <w:rsid w:val="006D347F"/>
    <w:rsid w:val="006D34EB"/>
    <w:rsid w:val="006D744B"/>
    <w:rsid w:val="006D7A43"/>
    <w:rsid w:val="006D7B09"/>
    <w:rsid w:val="006D7F80"/>
    <w:rsid w:val="006E022C"/>
    <w:rsid w:val="006E125B"/>
    <w:rsid w:val="006E1B30"/>
    <w:rsid w:val="006E2735"/>
    <w:rsid w:val="006E3256"/>
    <w:rsid w:val="006E3FE0"/>
    <w:rsid w:val="006E47EE"/>
    <w:rsid w:val="006E49C2"/>
    <w:rsid w:val="006E4C27"/>
    <w:rsid w:val="006E5E84"/>
    <w:rsid w:val="006E6531"/>
    <w:rsid w:val="006E696B"/>
    <w:rsid w:val="006E7744"/>
    <w:rsid w:val="006F22C1"/>
    <w:rsid w:val="006F2A60"/>
    <w:rsid w:val="006F3073"/>
    <w:rsid w:val="006F307D"/>
    <w:rsid w:val="006F3271"/>
    <w:rsid w:val="006F478E"/>
    <w:rsid w:val="006F57F4"/>
    <w:rsid w:val="006F642D"/>
    <w:rsid w:val="006F68E8"/>
    <w:rsid w:val="006F712A"/>
    <w:rsid w:val="00700380"/>
    <w:rsid w:val="007004AA"/>
    <w:rsid w:val="007004F4"/>
    <w:rsid w:val="007008F7"/>
    <w:rsid w:val="007016A9"/>
    <w:rsid w:val="00702912"/>
    <w:rsid w:val="00703803"/>
    <w:rsid w:val="00707BBC"/>
    <w:rsid w:val="007107CD"/>
    <w:rsid w:val="0071337A"/>
    <w:rsid w:val="00713514"/>
    <w:rsid w:val="00713B29"/>
    <w:rsid w:val="00713E31"/>
    <w:rsid w:val="0071414C"/>
    <w:rsid w:val="0071491C"/>
    <w:rsid w:val="00714D6D"/>
    <w:rsid w:val="007168B1"/>
    <w:rsid w:val="007170A4"/>
    <w:rsid w:val="0071734C"/>
    <w:rsid w:val="007200B8"/>
    <w:rsid w:val="00720402"/>
    <w:rsid w:val="00722C57"/>
    <w:rsid w:val="00723FD7"/>
    <w:rsid w:val="00725A45"/>
    <w:rsid w:val="00725B81"/>
    <w:rsid w:val="00725F83"/>
    <w:rsid w:val="0072687F"/>
    <w:rsid w:val="00726F64"/>
    <w:rsid w:val="0073156B"/>
    <w:rsid w:val="0073235B"/>
    <w:rsid w:val="00732D0B"/>
    <w:rsid w:val="00733DD3"/>
    <w:rsid w:val="0073487A"/>
    <w:rsid w:val="00736468"/>
    <w:rsid w:val="00736D29"/>
    <w:rsid w:val="00737DCB"/>
    <w:rsid w:val="00737ECE"/>
    <w:rsid w:val="0074117B"/>
    <w:rsid w:val="00741425"/>
    <w:rsid w:val="00741C3D"/>
    <w:rsid w:val="00741C50"/>
    <w:rsid w:val="00741DC9"/>
    <w:rsid w:val="00743BFD"/>
    <w:rsid w:val="00744274"/>
    <w:rsid w:val="00744BD8"/>
    <w:rsid w:val="00744D3E"/>
    <w:rsid w:val="00746F8E"/>
    <w:rsid w:val="00747966"/>
    <w:rsid w:val="007503AA"/>
    <w:rsid w:val="00750D72"/>
    <w:rsid w:val="00752C17"/>
    <w:rsid w:val="00752DCF"/>
    <w:rsid w:val="00756D00"/>
    <w:rsid w:val="00756E62"/>
    <w:rsid w:val="00757130"/>
    <w:rsid w:val="00760B46"/>
    <w:rsid w:val="00761CD6"/>
    <w:rsid w:val="00761DC4"/>
    <w:rsid w:val="00762285"/>
    <w:rsid w:val="00763FC8"/>
    <w:rsid w:val="007640D0"/>
    <w:rsid w:val="00765B84"/>
    <w:rsid w:val="00765E6F"/>
    <w:rsid w:val="00765EE8"/>
    <w:rsid w:val="007663BD"/>
    <w:rsid w:val="00770899"/>
    <w:rsid w:val="0077090C"/>
    <w:rsid w:val="00770AAC"/>
    <w:rsid w:val="00770E15"/>
    <w:rsid w:val="00770EAE"/>
    <w:rsid w:val="00771656"/>
    <w:rsid w:val="00771AF0"/>
    <w:rsid w:val="00772085"/>
    <w:rsid w:val="007739C2"/>
    <w:rsid w:val="007762E5"/>
    <w:rsid w:val="00776F04"/>
    <w:rsid w:val="0077739A"/>
    <w:rsid w:val="00780E21"/>
    <w:rsid w:val="00780EE4"/>
    <w:rsid w:val="007810A5"/>
    <w:rsid w:val="00781A0A"/>
    <w:rsid w:val="0078227D"/>
    <w:rsid w:val="00782C7E"/>
    <w:rsid w:val="0078388B"/>
    <w:rsid w:val="007847AA"/>
    <w:rsid w:val="00785802"/>
    <w:rsid w:val="0078595D"/>
    <w:rsid w:val="00786511"/>
    <w:rsid w:val="007865ED"/>
    <w:rsid w:val="00786ED4"/>
    <w:rsid w:val="00786F19"/>
    <w:rsid w:val="00791603"/>
    <w:rsid w:val="00792FC3"/>
    <w:rsid w:val="0079594C"/>
    <w:rsid w:val="00797769"/>
    <w:rsid w:val="007A0390"/>
    <w:rsid w:val="007A08E2"/>
    <w:rsid w:val="007A1B9F"/>
    <w:rsid w:val="007A1CB9"/>
    <w:rsid w:val="007A2808"/>
    <w:rsid w:val="007A6A45"/>
    <w:rsid w:val="007A6C04"/>
    <w:rsid w:val="007A6E14"/>
    <w:rsid w:val="007A7581"/>
    <w:rsid w:val="007A795D"/>
    <w:rsid w:val="007A7DD1"/>
    <w:rsid w:val="007B0F09"/>
    <w:rsid w:val="007B2BD7"/>
    <w:rsid w:val="007B3326"/>
    <w:rsid w:val="007B374A"/>
    <w:rsid w:val="007B5E0F"/>
    <w:rsid w:val="007C030A"/>
    <w:rsid w:val="007C070A"/>
    <w:rsid w:val="007C0A21"/>
    <w:rsid w:val="007C2E65"/>
    <w:rsid w:val="007C369B"/>
    <w:rsid w:val="007C386C"/>
    <w:rsid w:val="007C4206"/>
    <w:rsid w:val="007C4CDA"/>
    <w:rsid w:val="007C4EA4"/>
    <w:rsid w:val="007C4F56"/>
    <w:rsid w:val="007C4F9B"/>
    <w:rsid w:val="007C4FAB"/>
    <w:rsid w:val="007C6AD6"/>
    <w:rsid w:val="007C7E2B"/>
    <w:rsid w:val="007D06C9"/>
    <w:rsid w:val="007D0949"/>
    <w:rsid w:val="007D1D81"/>
    <w:rsid w:val="007D2F63"/>
    <w:rsid w:val="007D3979"/>
    <w:rsid w:val="007D4288"/>
    <w:rsid w:val="007D429B"/>
    <w:rsid w:val="007D4456"/>
    <w:rsid w:val="007D4EB4"/>
    <w:rsid w:val="007D5BE5"/>
    <w:rsid w:val="007D5CB0"/>
    <w:rsid w:val="007D6DC1"/>
    <w:rsid w:val="007E0064"/>
    <w:rsid w:val="007E0202"/>
    <w:rsid w:val="007E0852"/>
    <w:rsid w:val="007E0B56"/>
    <w:rsid w:val="007E10DB"/>
    <w:rsid w:val="007E1637"/>
    <w:rsid w:val="007E3EB0"/>
    <w:rsid w:val="007E4719"/>
    <w:rsid w:val="007E5781"/>
    <w:rsid w:val="007E595F"/>
    <w:rsid w:val="007E5ED8"/>
    <w:rsid w:val="007E5F5E"/>
    <w:rsid w:val="007E762D"/>
    <w:rsid w:val="007F0076"/>
    <w:rsid w:val="007F045C"/>
    <w:rsid w:val="007F1426"/>
    <w:rsid w:val="007F24A0"/>
    <w:rsid w:val="007F2507"/>
    <w:rsid w:val="007F294C"/>
    <w:rsid w:val="007F2B73"/>
    <w:rsid w:val="007F695C"/>
    <w:rsid w:val="007F70A6"/>
    <w:rsid w:val="008001B0"/>
    <w:rsid w:val="00801D67"/>
    <w:rsid w:val="00802E3E"/>
    <w:rsid w:val="00803FA9"/>
    <w:rsid w:val="008046CB"/>
    <w:rsid w:val="00804F9F"/>
    <w:rsid w:val="008059C3"/>
    <w:rsid w:val="00806C4A"/>
    <w:rsid w:val="0080735B"/>
    <w:rsid w:val="008077FE"/>
    <w:rsid w:val="00810589"/>
    <w:rsid w:val="0081309D"/>
    <w:rsid w:val="00813A00"/>
    <w:rsid w:val="00814BFB"/>
    <w:rsid w:val="00814F4D"/>
    <w:rsid w:val="0081586F"/>
    <w:rsid w:val="008160E6"/>
    <w:rsid w:val="008163E0"/>
    <w:rsid w:val="0082080C"/>
    <w:rsid w:val="00820DC9"/>
    <w:rsid w:val="00822165"/>
    <w:rsid w:val="008227AA"/>
    <w:rsid w:val="00822E14"/>
    <w:rsid w:val="00824848"/>
    <w:rsid w:val="00824930"/>
    <w:rsid w:val="00826277"/>
    <w:rsid w:val="00826EE7"/>
    <w:rsid w:val="0082771B"/>
    <w:rsid w:val="0083089F"/>
    <w:rsid w:val="00830992"/>
    <w:rsid w:val="008351EF"/>
    <w:rsid w:val="008366CA"/>
    <w:rsid w:val="00843986"/>
    <w:rsid w:val="00843B58"/>
    <w:rsid w:val="008440DD"/>
    <w:rsid w:val="00845D12"/>
    <w:rsid w:val="00850111"/>
    <w:rsid w:val="00850FED"/>
    <w:rsid w:val="00851CD8"/>
    <w:rsid w:val="00851F74"/>
    <w:rsid w:val="008524CD"/>
    <w:rsid w:val="00853F43"/>
    <w:rsid w:val="0085479E"/>
    <w:rsid w:val="008567AC"/>
    <w:rsid w:val="0085781C"/>
    <w:rsid w:val="00857D92"/>
    <w:rsid w:val="008606A9"/>
    <w:rsid w:val="00861876"/>
    <w:rsid w:val="008618B3"/>
    <w:rsid w:val="0086337E"/>
    <w:rsid w:val="00863C74"/>
    <w:rsid w:val="008641B6"/>
    <w:rsid w:val="00867358"/>
    <w:rsid w:val="008707F4"/>
    <w:rsid w:val="00870AD4"/>
    <w:rsid w:val="00870D75"/>
    <w:rsid w:val="00871BDC"/>
    <w:rsid w:val="00872268"/>
    <w:rsid w:val="00872325"/>
    <w:rsid w:val="008725DE"/>
    <w:rsid w:val="008736AF"/>
    <w:rsid w:val="0087470E"/>
    <w:rsid w:val="00876413"/>
    <w:rsid w:val="008774CE"/>
    <w:rsid w:val="00883811"/>
    <w:rsid w:val="00884E91"/>
    <w:rsid w:val="00884EA4"/>
    <w:rsid w:val="00885F8E"/>
    <w:rsid w:val="00890547"/>
    <w:rsid w:val="008906C3"/>
    <w:rsid w:val="00890F76"/>
    <w:rsid w:val="0089113F"/>
    <w:rsid w:val="00891B72"/>
    <w:rsid w:val="00892841"/>
    <w:rsid w:val="00892B53"/>
    <w:rsid w:val="00893719"/>
    <w:rsid w:val="00893E89"/>
    <w:rsid w:val="0089419F"/>
    <w:rsid w:val="00894948"/>
    <w:rsid w:val="008961FE"/>
    <w:rsid w:val="00896BFB"/>
    <w:rsid w:val="008A0DF5"/>
    <w:rsid w:val="008A17E1"/>
    <w:rsid w:val="008A29CB"/>
    <w:rsid w:val="008A2B07"/>
    <w:rsid w:val="008A3E15"/>
    <w:rsid w:val="008A4498"/>
    <w:rsid w:val="008A4861"/>
    <w:rsid w:val="008A5614"/>
    <w:rsid w:val="008A5937"/>
    <w:rsid w:val="008A62E5"/>
    <w:rsid w:val="008A7472"/>
    <w:rsid w:val="008A7E0B"/>
    <w:rsid w:val="008B02EA"/>
    <w:rsid w:val="008B07AC"/>
    <w:rsid w:val="008B1EC8"/>
    <w:rsid w:val="008B4A99"/>
    <w:rsid w:val="008B527A"/>
    <w:rsid w:val="008B59F4"/>
    <w:rsid w:val="008B5E88"/>
    <w:rsid w:val="008B627D"/>
    <w:rsid w:val="008B6D1F"/>
    <w:rsid w:val="008C12E3"/>
    <w:rsid w:val="008C2686"/>
    <w:rsid w:val="008C29B2"/>
    <w:rsid w:val="008C3080"/>
    <w:rsid w:val="008C39FE"/>
    <w:rsid w:val="008C4629"/>
    <w:rsid w:val="008C773A"/>
    <w:rsid w:val="008D0661"/>
    <w:rsid w:val="008D3010"/>
    <w:rsid w:val="008D3E31"/>
    <w:rsid w:val="008D489E"/>
    <w:rsid w:val="008D4AC3"/>
    <w:rsid w:val="008D5282"/>
    <w:rsid w:val="008D554A"/>
    <w:rsid w:val="008D59E5"/>
    <w:rsid w:val="008D5BFE"/>
    <w:rsid w:val="008D6ADE"/>
    <w:rsid w:val="008D6C3A"/>
    <w:rsid w:val="008E08B6"/>
    <w:rsid w:val="008E0ED9"/>
    <w:rsid w:val="008E20CF"/>
    <w:rsid w:val="008E20E2"/>
    <w:rsid w:val="008E2592"/>
    <w:rsid w:val="008E2A49"/>
    <w:rsid w:val="008E38E9"/>
    <w:rsid w:val="008E3FD4"/>
    <w:rsid w:val="008E4437"/>
    <w:rsid w:val="008E4F8F"/>
    <w:rsid w:val="008E51BB"/>
    <w:rsid w:val="008E6B56"/>
    <w:rsid w:val="008E75D2"/>
    <w:rsid w:val="008E766B"/>
    <w:rsid w:val="008E7760"/>
    <w:rsid w:val="008E7790"/>
    <w:rsid w:val="008F057D"/>
    <w:rsid w:val="008F05FA"/>
    <w:rsid w:val="008F0780"/>
    <w:rsid w:val="008F3BD8"/>
    <w:rsid w:val="008F6E19"/>
    <w:rsid w:val="008F718E"/>
    <w:rsid w:val="008F71E1"/>
    <w:rsid w:val="008F7839"/>
    <w:rsid w:val="009007EC"/>
    <w:rsid w:val="009013EC"/>
    <w:rsid w:val="00901781"/>
    <w:rsid w:val="0090179A"/>
    <w:rsid w:val="00902965"/>
    <w:rsid w:val="009057E6"/>
    <w:rsid w:val="009057EE"/>
    <w:rsid w:val="00905C97"/>
    <w:rsid w:val="00910DD7"/>
    <w:rsid w:val="00910E38"/>
    <w:rsid w:val="00911FC4"/>
    <w:rsid w:val="009151AD"/>
    <w:rsid w:val="009210EA"/>
    <w:rsid w:val="00921126"/>
    <w:rsid w:val="009211F4"/>
    <w:rsid w:val="00921712"/>
    <w:rsid w:val="00921BBA"/>
    <w:rsid w:val="009224F4"/>
    <w:rsid w:val="00923191"/>
    <w:rsid w:val="0092463F"/>
    <w:rsid w:val="00924CCF"/>
    <w:rsid w:val="00926661"/>
    <w:rsid w:val="00927539"/>
    <w:rsid w:val="00930833"/>
    <w:rsid w:val="009310D4"/>
    <w:rsid w:val="00931E83"/>
    <w:rsid w:val="0093244E"/>
    <w:rsid w:val="00932A35"/>
    <w:rsid w:val="00933035"/>
    <w:rsid w:val="009337ED"/>
    <w:rsid w:val="009343DF"/>
    <w:rsid w:val="00934BE9"/>
    <w:rsid w:val="0093506D"/>
    <w:rsid w:val="009367E3"/>
    <w:rsid w:val="0093774E"/>
    <w:rsid w:val="0093787D"/>
    <w:rsid w:val="009378C8"/>
    <w:rsid w:val="00941796"/>
    <w:rsid w:val="00941A68"/>
    <w:rsid w:val="00941D8F"/>
    <w:rsid w:val="0094214E"/>
    <w:rsid w:val="0094338D"/>
    <w:rsid w:val="00943480"/>
    <w:rsid w:val="0094389E"/>
    <w:rsid w:val="00943FFD"/>
    <w:rsid w:val="00944F26"/>
    <w:rsid w:val="00946081"/>
    <w:rsid w:val="009479C4"/>
    <w:rsid w:val="00950A93"/>
    <w:rsid w:val="00951591"/>
    <w:rsid w:val="0095214A"/>
    <w:rsid w:val="0095450C"/>
    <w:rsid w:val="00956B39"/>
    <w:rsid w:val="00957203"/>
    <w:rsid w:val="00960883"/>
    <w:rsid w:val="00960AFB"/>
    <w:rsid w:val="00961C5D"/>
    <w:rsid w:val="0096371C"/>
    <w:rsid w:val="00964030"/>
    <w:rsid w:val="00964174"/>
    <w:rsid w:val="0096710F"/>
    <w:rsid w:val="00970BD4"/>
    <w:rsid w:val="00971EE6"/>
    <w:rsid w:val="009727D9"/>
    <w:rsid w:val="00972BCB"/>
    <w:rsid w:val="009733FA"/>
    <w:rsid w:val="00973FA0"/>
    <w:rsid w:val="009767A5"/>
    <w:rsid w:val="00980049"/>
    <w:rsid w:val="00980585"/>
    <w:rsid w:val="00980D2F"/>
    <w:rsid w:val="0098189A"/>
    <w:rsid w:val="0098234D"/>
    <w:rsid w:val="0098364A"/>
    <w:rsid w:val="00984180"/>
    <w:rsid w:val="00984793"/>
    <w:rsid w:val="00985027"/>
    <w:rsid w:val="009864E2"/>
    <w:rsid w:val="00986B2F"/>
    <w:rsid w:val="00986EA1"/>
    <w:rsid w:val="009878FB"/>
    <w:rsid w:val="00990B29"/>
    <w:rsid w:val="009915D6"/>
    <w:rsid w:val="00991734"/>
    <w:rsid w:val="0099426A"/>
    <w:rsid w:val="009949AC"/>
    <w:rsid w:val="00994A7C"/>
    <w:rsid w:val="00994C55"/>
    <w:rsid w:val="00996044"/>
    <w:rsid w:val="009965CF"/>
    <w:rsid w:val="009965F4"/>
    <w:rsid w:val="00997D3C"/>
    <w:rsid w:val="009A2898"/>
    <w:rsid w:val="009A47EF"/>
    <w:rsid w:val="009A5089"/>
    <w:rsid w:val="009A67F6"/>
    <w:rsid w:val="009A6813"/>
    <w:rsid w:val="009B00A9"/>
    <w:rsid w:val="009B1727"/>
    <w:rsid w:val="009B1F8B"/>
    <w:rsid w:val="009B214C"/>
    <w:rsid w:val="009B219E"/>
    <w:rsid w:val="009B39C3"/>
    <w:rsid w:val="009B4C72"/>
    <w:rsid w:val="009B4ED5"/>
    <w:rsid w:val="009B5E52"/>
    <w:rsid w:val="009B68F5"/>
    <w:rsid w:val="009C04E6"/>
    <w:rsid w:val="009C3E60"/>
    <w:rsid w:val="009C4028"/>
    <w:rsid w:val="009C43A4"/>
    <w:rsid w:val="009C5A3F"/>
    <w:rsid w:val="009C5DE7"/>
    <w:rsid w:val="009C5F4B"/>
    <w:rsid w:val="009C6854"/>
    <w:rsid w:val="009C7B0B"/>
    <w:rsid w:val="009D0612"/>
    <w:rsid w:val="009D0C1C"/>
    <w:rsid w:val="009D19C9"/>
    <w:rsid w:val="009D1B28"/>
    <w:rsid w:val="009D21EE"/>
    <w:rsid w:val="009D28B5"/>
    <w:rsid w:val="009D30A4"/>
    <w:rsid w:val="009D35CE"/>
    <w:rsid w:val="009D493F"/>
    <w:rsid w:val="009D4C8F"/>
    <w:rsid w:val="009D4DBF"/>
    <w:rsid w:val="009D5017"/>
    <w:rsid w:val="009D6161"/>
    <w:rsid w:val="009D6CE5"/>
    <w:rsid w:val="009D7623"/>
    <w:rsid w:val="009D7DEB"/>
    <w:rsid w:val="009D7F59"/>
    <w:rsid w:val="009E03CE"/>
    <w:rsid w:val="009E09B4"/>
    <w:rsid w:val="009E2E7D"/>
    <w:rsid w:val="009E4116"/>
    <w:rsid w:val="009E4214"/>
    <w:rsid w:val="009E4981"/>
    <w:rsid w:val="009E4B20"/>
    <w:rsid w:val="009E5819"/>
    <w:rsid w:val="009E6369"/>
    <w:rsid w:val="009E6542"/>
    <w:rsid w:val="009E72B2"/>
    <w:rsid w:val="009E7FA8"/>
    <w:rsid w:val="009F00CD"/>
    <w:rsid w:val="009F0AB4"/>
    <w:rsid w:val="009F31C7"/>
    <w:rsid w:val="009F3C59"/>
    <w:rsid w:val="009F5189"/>
    <w:rsid w:val="009F562A"/>
    <w:rsid w:val="009F5ADA"/>
    <w:rsid w:val="00A00D96"/>
    <w:rsid w:val="00A01A80"/>
    <w:rsid w:val="00A02ABE"/>
    <w:rsid w:val="00A02DAF"/>
    <w:rsid w:val="00A053F7"/>
    <w:rsid w:val="00A0652C"/>
    <w:rsid w:val="00A07591"/>
    <w:rsid w:val="00A07F48"/>
    <w:rsid w:val="00A100D8"/>
    <w:rsid w:val="00A111B1"/>
    <w:rsid w:val="00A1163D"/>
    <w:rsid w:val="00A1321A"/>
    <w:rsid w:val="00A13369"/>
    <w:rsid w:val="00A13E99"/>
    <w:rsid w:val="00A15B8B"/>
    <w:rsid w:val="00A16D62"/>
    <w:rsid w:val="00A17220"/>
    <w:rsid w:val="00A1791C"/>
    <w:rsid w:val="00A21478"/>
    <w:rsid w:val="00A225F6"/>
    <w:rsid w:val="00A25038"/>
    <w:rsid w:val="00A26914"/>
    <w:rsid w:val="00A26ABB"/>
    <w:rsid w:val="00A30A83"/>
    <w:rsid w:val="00A34428"/>
    <w:rsid w:val="00A350E5"/>
    <w:rsid w:val="00A36EC4"/>
    <w:rsid w:val="00A41A24"/>
    <w:rsid w:val="00A42EB1"/>
    <w:rsid w:val="00A43392"/>
    <w:rsid w:val="00A435E9"/>
    <w:rsid w:val="00A43CB3"/>
    <w:rsid w:val="00A44608"/>
    <w:rsid w:val="00A45628"/>
    <w:rsid w:val="00A458E5"/>
    <w:rsid w:val="00A46494"/>
    <w:rsid w:val="00A468AE"/>
    <w:rsid w:val="00A50040"/>
    <w:rsid w:val="00A527D6"/>
    <w:rsid w:val="00A53342"/>
    <w:rsid w:val="00A54312"/>
    <w:rsid w:val="00A54389"/>
    <w:rsid w:val="00A54BEF"/>
    <w:rsid w:val="00A54F74"/>
    <w:rsid w:val="00A55419"/>
    <w:rsid w:val="00A5582F"/>
    <w:rsid w:val="00A56C4D"/>
    <w:rsid w:val="00A57BE3"/>
    <w:rsid w:val="00A61048"/>
    <w:rsid w:val="00A611A6"/>
    <w:rsid w:val="00A6223E"/>
    <w:rsid w:val="00A62CC6"/>
    <w:rsid w:val="00A63EBE"/>
    <w:rsid w:val="00A64221"/>
    <w:rsid w:val="00A6465F"/>
    <w:rsid w:val="00A6782D"/>
    <w:rsid w:val="00A70015"/>
    <w:rsid w:val="00A701B1"/>
    <w:rsid w:val="00A72B7D"/>
    <w:rsid w:val="00A72DC6"/>
    <w:rsid w:val="00A73B0E"/>
    <w:rsid w:val="00A74F64"/>
    <w:rsid w:val="00A7613A"/>
    <w:rsid w:val="00A7759B"/>
    <w:rsid w:val="00A802EE"/>
    <w:rsid w:val="00A80F62"/>
    <w:rsid w:val="00A82573"/>
    <w:rsid w:val="00A82C43"/>
    <w:rsid w:val="00A834B9"/>
    <w:rsid w:val="00A84382"/>
    <w:rsid w:val="00A8484E"/>
    <w:rsid w:val="00A85060"/>
    <w:rsid w:val="00A86298"/>
    <w:rsid w:val="00A87E43"/>
    <w:rsid w:val="00A904E5"/>
    <w:rsid w:val="00A90D7B"/>
    <w:rsid w:val="00A91141"/>
    <w:rsid w:val="00A92BB2"/>
    <w:rsid w:val="00A931BF"/>
    <w:rsid w:val="00A94274"/>
    <w:rsid w:val="00A942C9"/>
    <w:rsid w:val="00A94FC8"/>
    <w:rsid w:val="00A95A32"/>
    <w:rsid w:val="00A95DE7"/>
    <w:rsid w:val="00A95EF1"/>
    <w:rsid w:val="00A9618B"/>
    <w:rsid w:val="00AA28EE"/>
    <w:rsid w:val="00AA3431"/>
    <w:rsid w:val="00AA45F4"/>
    <w:rsid w:val="00AA53A6"/>
    <w:rsid w:val="00AA732A"/>
    <w:rsid w:val="00AB1DDE"/>
    <w:rsid w:val="00AB2912"/>
    <w:rsid w:val="00AB3969"/>
    <w:rsid w:val="00AB42F7"/>
    <w:rsid w:val="00AB4F69"/>
    <w:rsid w:val="00AB59DC"/>
    <w:rsid w:val="00AB5A6A"/>
    <w:rsid w:val="00AB5E98"/>
    <w:rsid w:val="00AB60E2"/>
    <w:rsid w:val="00AB6B6F"/>
    <w:rsid w:val="00AB71AA"/>
    <w:rsid w:val="00AB76DA"/>
    <w:rsid w:val="00AB7970"/>
    <w:rsid w:val="00AC0665"/>
    <w:rsid w:val="00AC0C17"/>
    <w:rsid w:val="00AC0F04"/>
    <w:rsid w:val="00AC1CEB"/>
    <w:rsid w:val="00AC2729"/>
    <w:rsid w:val="00AC2B38"/>
    <w:rsid w:val="00AC3581"/>
    <w:rsid w:val="00AC3E8C"/>
    <w:rsid w:val="00AC49A4"/>
    <w:rsid w:val="00AC5CFE"/>
    <w:rsid w:val="00AC6C8B"/>
    <w:rsid w:val="00AC72D1"/>
    <w:rsid w:val="00AC74FF"/>
    <w:rsid w:val="00AD2E7B"/>
    <w:rsid w:val="00AD37BF"/>
    <w:rsid w:val="00AD3B1D"/>
    <w:rsid w:val="00AD46E4"/>
    <w:rsid w:val="00AD5C9C"/>
    <w:rsid w:val="00AD6E44"/>
    <w:rsid w:val="00AD7094"/>
    <w:rsid w:val="00AE33D7"/>
    <w:rsid w:val="00AE4E77"/>
    <w:rsid w:val="00AE5A85"/>
    <w:rsid w:val="00AE5D00"/>
    <w:rsid w:val="00AE6B1A"/>
    <w:rsid w:val="00AE7AF9"/>
    <w:rsid w:val="00AF0147"/>
    <w:rsid w:val="00AF15AB"/>
    <w:rsid w:val="00AF1CA3"/>
    <w:rsid w:val="00AF2D5A"/>
    <w:rsid w:val="00AF431A"/>
    <w:rsid w:val="00AF6BEC"/>
    <w:rsid w:val="00B0041E"/>
    <w:rsid w:val="00B02EBD"/>
    <w:rsid w:val="00B02FAF"/>
    <w:rsid w:val="00B0369E"/>
    <w:rsid w:val="00B04667"/>
    <w:rsid w:val="00B049A9"/>
    <w:rsid w:val="00B0611F"/>
    <w:rsid w:val="00B061B8"/>
    <w:rsid w:val="00B073ED"/>
    <w:rsid w:val="00B07FBF"/>
    <w:rsid w:val="00B12110"/>
    <w:rsid w:val="00B1360C"/>
    <w:rsid w:val="00B227AB"/>
    <w:rsid w:val="00B233CC"/>
    <w:rsid w:val="00B23B25"/>
    <w:rsid w:val="00B23BFC"/>
    <w:rsid w:val="00B23DCC"/>
    <w:rsid w:val="00B241C3"/>
    <w:rsid w:val="00B24433"/>
    <w:rsid w:val="00B24B39"/>
    <w:rsid w:val="00B25ACE"/>
    <w:rsid w:val="00B2742A"/>
    <w:rsid w:val="00B27BAE"/>
    <w:rsid w:val="00B30258"/>
    <w:rsid w:val="00B3034A"/>
    <w:rsid w:val="00B30456"/>
    <w:rsid w:val="00B308F8"/>
    <w:rsid w:val="00B31C6E"/>
    <w:rsid w:val="00B3286C"/>
    <w:rsid w:val="00B332A7"/>
    <w:rsid w:val="00B3340C"/>
    <w:rsid w:val="00B338C3"/>
    <w:rsid w:val="00B34294"/>
    <w:rsid w:val="00B36647"/>
    <w:rsid w:val="00B40AA6"/>
    <w:rsid w:val="00B41003"/>
    <w:rsid w:val="00B427FE"/>
    <w:rsid w:val="00B44409"/>
    <w:rsid w:val="00B44893"/>
    <w:rsid w:val="00B45117"/>
    <w:rsid w:val="00B455AA"/>
    <w:rsid w:val="00B463DA"/>
    <w:rsid w:val="00B4663B"/>
    <w:rsid w:val="00B47CAE"/>
    <w:rsid w:val="00B47CC3"/>
    <w:rsid w:val="00B5025C"/>
    <w:rsid w:val="00B51917"/>
    <w:rsid w:val="00B51E62"/>
    <w:rsid w:val="00B52322"/>
    <w:rsid w:val="00B5346D"/>
    <w:rsid w:val="00B54352"/>
    <w:rsid w:val="00B566F6"/>
    <w:rsid w:val="00B57696"/>
    <w:rsid w:val="00B57E19"/>
    <w:rsid w:val="00B606E3"/>
    <w:rsid w:val="00B613C5"/>
    <w:rsid w:val="00B61F34"/>
    <w:rsid w:val="00B6241B"/>
    <w:rsid w:val="00B6349F"/>
    <w:rsid w:val="00B64068"/>
    <w:rsid w:val="00B652A8"/>
    <w:rsid w:val="00B6622F"/>
    <w:rsid w:val="00B67396"/>
    <w:rsid w:val="00B71CE6"/>
    <w:rsid w:val="00B72D97"/>
    <w:rsid w:val="00B74C7F"/>
    <w:rsid w:val="00B75684"/>
    <w:rsid w:val="00B756DB"/>
    <w:rsid w:val="00B75D54"/>
    <w:rsid w:val="00B75E74"/>
    <w:rsid w:val="00B76799"/>
    <w:rsid w:val="00B76D19"/>
    <w:rsid w:val="00B76E94"/>
    <w:rsid w:val="00B77517"/>
    <w:rsid w:val="00B8285A"/>
    <w:rsid w:val="00B82EE2"/>
    <w:rsid w:val="00B83B89"/>
    <w:rsid w:val="00B84596"/>
    <w:rsid w:val="00B86A01"/>
    <w:rsid w:val="00B86F4B"/>
    <w:rsid w:val="00B87762"/>
    <w:rsid w:val="00B913B9"/>
    <w:rsid w:val="00B925AE"/>
    <w:rsid w:val="00B93AA0"/>
    <w:rsid w:val="00B94BA4"/>
    <w:rsid w:val="00B95A33"/>
    <w:rsid w:val="00B965A0"/>
    <w:rsid w:val="00B965B3"/>
    <w:rsid w:val="00BA007C"/>
    <w:rsid w:val="00BA13C4"/>
    <w:rsid w:val="00BA2321"/>
    <w:rsid w:val="00BA2427"/>
    <w:rsid w:val="00BA3070"/>
    <w:rsid w:val="00BA407E"/>
    <w:rsid w:val="00BA5576"/>
    <w:rsid w:val="00BA5F5B"/>
    <w:rsid w:val="00BA600F"/>
    <w:rsid w:val="00BA699D"/>
    <w:rsid w:val="00BA7DAD"/>
    <w:rsid w:val="00BB242B"/>
    <w:rsid w:val="00BB26CE"/>
    <w:rsid w:val="00BB4886"/>
    <w:rsid w:val="00BB55B7"/>
    <w:rsid w:val="00BC3543"/>
    <w:rsid w:val="00BC3EDF"/>
    <w:rsid w:val="00BC5072"/>
    <w:rsid w:val="00BC5E74"/>
    <w:rsid w:val="00BC5F28"/>
    <w:rsid w:val="00BC621C"/>
    <w:rsid w:val="00BC7DDB"/>
    <w:rsid w:val="00BD06A1"/>
    <w:rsid w:val="00BD1246"/>
    <w:rsid w:val="00BD1BF2"/>
    <w:rsid w:val="00BD4222"/>
    <w:rsid w:val="00BD4A0C"/>
    <w:rsid w:val="00BD4F19"/>
    <w:rsid w:val="00BD61F6"/>
    <w:rsid w:val="00BD6AC5"/>
    <w:rsid w:val="00BD71A2"/>
    <w:rsid w:val="00BE0775"/>
    <w:rsid w:val="00BE2F99"/>
    <w:rsid w:val="00BE36B7"/>
    <w:rsid w:val="00BE3D29"/>
    <w:rsid w:val="00BE5051"/>
    <w:rsid w:val="00BE6762"/>
    <w:rsid w:val="00BE7D64"/>
    <w:rsid w:val="00BF274F"/>
    <w:rsid w:val="00BF3D9E"/>
    <w:rsid w:val="00BF4480"/>
    <w:rsid w:val="00BF54D3"/>
    <w:rsid w:val="00BF54E3"/>
    <w:rsid w:val="00BF7732"/>
    <w:rsid w:val="00BF7E86"/>
    <w:rsid w:val="00C001DD"/>
    <w:rsid w:val="00C01721"/>
    <w:rsid w:val="00C0196A"/>
    <w:rsid w:val="00C03152"/>
    <w:rsid w:val="00C04228"/>
    <w:rsid w:val="00C06058"/>
    <w:rsid w:val="00C06526"/>
    <w:rsid w:val="00C06735"/>
    <w:rsid w:val="00C10359"/>
    <w:rsid w:val="00C152D0"/>
    <w:rsid w:val="00C15F4E"/>
    <w:rsid w:val="00C17665"/>
    <w:rsid w:val="00C1784C"/>
    <w:rsid w:val="00C22998"/>
    <w:rsid w:val="00C23107"/>
    <w:rsid w:val="00C236D3"/>
    <w:rsid w:val="00C25548"/>
    <w:rsid w:val="00C25D76"/>
    <w:rsid w:val="00C261C2"/>
    <w:rsid w:val="00C2636A"/>
    <w:rsid w:val="00C31000"/>
    <w:rsid w:val="00C31134"/>
    <w:rsid w:val="00C32DA0"/>
    <w:rsid w:val="00C3564F"/>
    <w:rsid w:val="00C36ACB"/>
    <w:rsid w:val="00C371EE"/>
    <w:rsid w:val="00C37757"/>
    <w:rsid w:val="00C37FBD"/>
    <w:rsid w:val="00C40FEF"/>
    <w:rsid w:val="00C4152B"/>
    <w:rsid w:val="00C4172D"/>
    <w:rsid w:val="00C44EF2"/>
    <w:rsid w:val="00C462E3"/>
    <w:rsid w:val="00C4694A"/>
    <w:rsid w:val="00C4798B"/>
    <w:rsid w:val="00C51D76"/>
    <w:rsid w:val="00C52053"/>
    <w:rsid w:val="00C533DA"/>
    <w:rsid w:val="00C53B34"/>
    <w:rsid w:val="00C54393"/>
    <w:rsid w:val="00C5513C"/>
    <w:rsid w:val="00C55C38"/>
    <w:rsid w:val="00C571FD"/>
    <w:rsid w:val="00C6035E"/>
    <w:rsid w:val="00C60463"/>
    <w:rsid w:val="00C63AD8"/>
    <w:rsid w:val="00C63D34"/>
    <w:rsid w:val="00C65670"/>
    <w:rsid w:val="00C659C2"/>
    <w:rsid w:val="00C66E15"/>
    <w:rsid w:val="00C66E19"/>
    <w:rsid w:val="00C67D74"/>
    <w:rsid w:val="00C67DB8"/>
    <w:rsid w:val="00C717ED"/>
    <w:rsid w:val="00C71D01"/>
    <w:rsid w:val="00C71D06"/>
    <w:rsid w:val="00C73369"/>
    <w:rsid w:val="00C73436"/>
    <w:rsid w:val="00C73CC7"/>
    <w:rsid w:val="00C74756"/>
    <w:rsid w:val="00C764C4"/>
    <w:rsid w:val="00C767FB"/>
    <w:rsid w:val="00C769E9"/>
    <w:rsid w:val="00C80556"/>
    <w:rsid w:val="00C8085B"/>
    <w:rsid w:val="00C809E6"/>
    <w:rsid w:val="00C822C1"/>
    <w:rsid w:val="00C82BF7"/>
    <w:rsid w:val="00C834FD"/>
    <w:rsid w:val="00C83868"/>
    <w:rsid w:val="00C83BB0"/>
    <w:rsid w:val="00C84D52"/>
    <w:rsid w:val="00C8576D"/>
    <w:rsid w:val="00C90650"/>
    <w:rsid w:val="00C90B22"/>
    <w:rsid w:val="00C919E3"/>
    <w:rsid w:val="00C92E55"/>
    <w:rsid w:val="00C930B3"/>
    <w:rsid w:val="00C93426"/>
    <w:rsid w:val="00C93523"/>
    <w:rsid w:val="00C93DF4"/>
    <w:rsid w:val="00C9572E"/>
    <w:rsid w:val="00CA0092"/>
    <w:rsid w:val="00CA0341"/>
    <w:rsid w:val="00CA1979"/>
    <w:rsid w:val="00CA1EA7"/>
    <w:rsid w:val="00CA35B7"/>
    <w:rsid w:val="00CA57C6"/>
    <w:rsid w:val="00CA5E68"/>
    <w:rsid w:val="00CA6E76"/>
    <w:rsid w:val="00CA7ED7"/>
    <w:rsid w:val="00CB070E"/>
    <w:rsid w:val="00CB2C64"/>
    <w:rsid w:val="00CB2D7A"/>
    <w:rsid w:val="00CB35E6"/>
    <w:rsid w:val="00CB3B00"/>
    <w:rsid w:val="00CB6B64"/>
    <w:rsid w:val="00CB6F53"/>
    <w:rsid w:val="00CB71BC"/>
    <w:rsid w:val="00CB7FAE"/>
    <w:rsid w:val="00CC0F24"/>
    <w:rsid w:val="00CC0FB9"/>
    <w:rsid w:val="00CC28CE"/>
    <w:rsid w:val="00CC7650"/>
    <w:rsid w:val="00CD00D8"/>
    <w:rsid w:val="00CD027A"/>
    <w:rsid w:val="00CD1CCB"/>
    <w:rsid w:val="00CD1E6C"/>
    <w:rsid w:val="00CD233A"/>
    <w:rsid w:val="00CD2ABD"/>
    <w:rsid w:val="00CD443E"/>
    <w:rsid w:val="00CD53CF"/>
    <w:rsid w:val="00CD6E87"/>
    <w:rsid w:val="00CD773F"/>
    <w:rsid w:val="00CD7C08"/>
    <w:rsid w:val="00CE267C"/>
    <w:rsid w:val="00CE2EE7"/>
    <w:rsid w:val="00CE33F0"/>
    <w:rsid w:val="00CE74C9"/>
    <w:rsid w:val="00CE75EE"/>
    <w:rsid w:val="00CE7A93"/>
    <w:rsid w:val="00CF0A2C"/>
    <w:rsid w:val="00CF0BF5"/>
    <w:rsid w:val="00CF2138"/>
    <w:rsid w:val="00CF2E8B"/>
    <w:rsid w:val="00CF4853"/>
    <w:rsid w:val="00CF739A"/>
    <w:rsid w:val="00D01268"/>
    <w:rsid w:val="00D01CA9"/>
    <w:rsid w:val="00D02411"/>
    <w:rsid w:val="00D02A8F"/>
    <w:rsid w:val="00D03082"/>
    <w:rsid w:val="00D03C24"/>
    <w:rsid w:val="00D03C5D"/>
    <w:rsid w:val="00D05539"/>
    <w:rsid w:val="00D055C1"/>
    <w:rsid w:val="00D05A38"/>
    <w:rsid w:val="00D05C6F"/>
    <w:rsid w:val="00D06037"/>
    <w:rsid w:val="00D06056"/>
    <w:rsid w:val="00D06C06"/>
    <w:rsid w:val="00D10063"/>
    <w:rsid w:val="00D100B8"/>
    <w:rsid w:val="00D1016C"/>
    <w:rsid w:val="00D10838"/>
    <w:rsid w:val="00D10988"/>
    <w:rsid w:val="00D10C3E"/>
    <w:rsid w:val="00D13395"/>
    <w:rsid w:val="00D14CCB"/>
    <w:rsid w:val="00D17797"/>
    <w:rsid w:val="00D17D46"/>
    <w:rsid w:val="00D2011C"/>
    <w:rsid w:val="00D21D0F"/>
    <w:rsid w:val="00D23845"/>
    <w:rsid w:val="00D24C0F"/>
    <w:rsid w:val="00D26051"/>
    <w:rsid w:val="00D26264"/>
    <w:rsid w:val="00D27498"/>
    <w:rsid w:val="00D276B8"/>
    <w:rsid w:val="00D30C38"/>
    <w:rsid w:val="00D3147D"/>
    <w:rsid w:val="00D317B2"/>
    <w:rsid w:val="00D32C47"/>
    <w:rsid w:val="00D33049"/>
    <w:rsid w:val="00D336B6"/>
    <w:rsid w:val="00D33AED"/>
    <w:rsid w:val="00D33D5C"/>
    <w:rsid w:val="00D34B2F"/>
    <w:rsid w:val="00D34F57"/>
    <w:rsid w:val="00D3547F"/>
    <w:rsid w:val="00D36F7A"/>
    <w:rsid w:val="00D371AB"/>
    <w:rsid w:val="00D3756B"/>
    <w:rsid w:val="00D37BCA"/>
    <w:rsid w:val="00D407E9"/>
    <w:rsid w:val="00D4129F"/>
    <w:rsid w:val="00D4166C"/>
    <w:rsid w:val="00D41D24"/>
    <w:rsid w:val="00D41FC0"/>
    <w:rsid w:val="00D4282C"/>
    <w:rsid w:val="00D42BF5"/>
    <w:rsid w:val="00D43FA9"/>
    <w:rsid w:val="00D44779"/>
    <w:rsid w:val="00D44834"/>
    <w:rsid w:val="00D44934"/>
    <w:rsid w:val="00D46229"/>
    <w:rsid w:val="00D46992"/>
    <w:rsid w:val="00D50E3E"/>
    <w:rsid w:val="00D51143"/>
    <w:rsid w:val="00D5178C"/>
    <w:rsid w:val="00D52286"/>
    <w:rsid w:val="00D53033"/>
    <w:rsid w:val="00D53159"/>
    <w:rsid w:val="00D53C53"/>
    <w:rsid w:val="00D545E1"/>
    <w:rsid w:val="00D55D98"/>
    <w:rsid w:val="00D56625"/>
    <w:rsid w:val="00D56DE4"/>
    <w:rsid w:val="00D578B9"/>
    <w:rsid w:val="00D57CA6"/>
    <w:rsid w:val="00D57DEE"/>
    <w:rsid w:val="00D61167"/>
    <w:rsid w:val="00D61D2E"/>
    <w:rsid w:val="00D61FB1"/>
    <w:rsid w:val="00D623F2"/>
    <w:rsid w:val="00D637CB"/>
    <w:rsid w:val="00D63952"/>
    <w:rsid w:val="00D65CAD"/>
    <w:rsid w:val="00D65E56"/>
    <w:rsid w:val="00D65F2D"/>
    <w:rsid w:val="00D66210"/>
    <w:rsid w:val="00D66B60"/>
    <w:rsid w:val="00D66D5C"/>
    <w:rsid w:val="00D67148"/>
    <w:rsid w:val="00D67D3C"/>
    <w:rsid w:val="00D70B1A"/>
    <w:rsid w:val="00D714E0"/>
    <w:rsid w:val="00D71CF7"/>
    <w:rsid w:val="00D72233"/>
    <w:rsid w:val="00D74463"/>
    <w:rsid w:val="00D75223"/>
    <w:rsid w:val="00D75CBE"/>
    <w:rsid w:val="00D75E5C"/>
    <w:rsid w:val="00D75F7A"/>
    <w:rsid w:val="00D760E1"/>
    <w:rsid w:val="00D77763"/>
    <w:rsid w:val="00D77CE8"/>
    <w:rsid w:val="00D80839"/>
    <w:rsid w:val="00D83A87"/>
    <w:rsid w:val="00D84489"/>
    <w:rsid w:val="00D84818"/>
    <w:rsid w:val="00D84EEE"/>
    <w:rsid w:val="00D8613D"/>
    <w:rsid w:val="00D861CD"/>
    <w:rsid w:val="00D86F2F"/>
    <w:rsid w:val="00D874CC"/>
    <w:rsid w:val="00D87733"/>
    <w:rsid w:val="00D90BD3"/>
    <w:rsid w:val="00D90E58"/>
    <w:rsid w:val="00D916EC"/>
    <w:rsid w:val="00D936BD"/>
    <w:rsid w:val="00D94293"/>
    <w:rsid w:val="00D96C0A"/>
    <w:rsid w:val="00D9769A"/>
    <w:rsid w:val="00D97AF6"/>
    <w:rsid w:val="00DA00E7"/>
    <w:rsid w:val="00DA0445"/>
    <w:rsid w:val="00DA057C"/>
    <w:rsid w:val="00DA2E22"/>
    <w:rsid w:val="00DA46CE"/>
    <w:rsid w:val="00DA4A94"/>
    <w:rsid w:val="00DA6E30"/>
    <w:rsid w:val="00DA707D"/>
    <w:rsid w:val="00DB012F"/>
    <w:rsid w:val="00DB0139"/>
    <w:rsid w:val="00DB0D99"/>
    <w:rsid w:val="00DB13BA"/>
    <w:rsid w:val="00DB2688"/>
    <w:rsid w:val="00DB2802"/>
    <w:rsid w:val="00DB288C"/>
    <w:rsid w:val="00DB6E3E"/>
    <w:rsid w:val="00DB7E36"/>
    <w:rsid w:val="00DC3794"/>
    <w:rsid w:val="00DC478A"/>
    <w:rsid w:val="00DC5660"/>
    <w:rsid w:val="00DC6183"/>
    <w:rsid w:val="00DC6B2F"/>
    <w:rsid w:val="00DC6FEB"/>
    <w:rsid w:val="00DC7015"/>
    <w:rsid w:val="00DC77CA"/>
    <w:rsid w:val="00DD03D8"/>
    <w:rsid w:val="00DD1525"/>
    <w:rsid w:val="00DD1C15"/>
    <w:rsid w:val="00DD2C0E"/>
    <w:rsid w:val="00DD3580"/>
    <w:rsid w:val="00DD42A5"/>
    <w:rsid w:val="00DD539C"/>
    <w:rsid w:val="00DD56D8"/>
    <w:rsid w:val="00DD6066"/>
    <w:rsid w:val="00DD616C"/>
    <w:rsid w:val="00DD66B1"/>
    <w:rsid w:val="00DD7C64"/>
    <w:rsid w:val="00DE33F4"/>
    <w:rsid w:val="00DE34DC"/>
    <w:rsid w:val="00DE3A50"/>
    <w:rsid w:val="00DE47E5"/>
    <w:rsid w:val="00DE5A1E"/>
    <w:rsid w:val="00DE5ED2"/>
    <w:rsid w:val="00DE6D29"/>
    <w:rsid w:val="00DF0005"/>
    <w:rsid w:val="00DF0CCC"/>
    <w:rsid w:val="00DF0EA3"/>
    <w:rsid w:val="00DF19DA"/>
    <w:rsid w:val="00DF2513"/>
    <w:rsid w:val="00DF4AC1"/>
    <w:rsid w:val="00E00596"/>
    <w:rsid w:val="00E00EC2"/>
    <w:rsid w:val="00E02A00"/>
    <w:rsid w:val="00E0302C"/>
    <w:rsid w:val="00E042E0"/>
    <w:rsid w:val="00E044FA"/>
    <w:rsid w:val="00E05B69"/>
    <w:rsid w:val="00E06AC7"/>
    <w:rsid w:val="00E10F52"/>
    <w:rsid w:val="00E1170F"/>
    <w:rsid w:val="00E12485"/>
    <w:rsid w:val="00E12880"/>
    <w:rsid w:val="00E13D66"/>
    <w:rsid w:val="00E16470"/>
    <w:rsid w:val="00E16BCA"/>
    <w:rsid w:val="00E2183F"/>
    <w:rsid w:val="00E23565"/>
    <w:rsid w:val="00E23817"/>
    <w:rsid w:val="00E24022"/>
    <w:rsid w:val="00E3054A"/>
    <w:rsid w:val="00E3151B"/>
    <w:rsid w:val="00E31876"/>
    <w:rsid w:val="00E325AB"/>
    <w:rsid w:val="00E339B0"/>
    <w:rsid w:val="00E34899"/>
    <w:rsid w:val="00E35109"/>
    <w:rsid w:val="00E35172"/>
    <w:rsid w:val="00E37109"/>
    <w:rsid w:val="00E37CC2"/>
    <w:rsid w:val="00E37DBC"/>
    <w:rsid w:val="00E41F1E"/>
    <w:rsid w:val="00E42215"/>
    <w:rsid w:val="00E44274"/>
    <w:rsid w:val="00E4496C"/>
    <w:rsid w:val="00E4526A"/>
    <w:rsid w:val="00E456A2"/>
    <w:rsid w:val="00E526C6"/>
    <w:rsid w:val="00E527D3"/>
    <w:rsid w:val="00E5339B"/>
    <w:rsid w:val="00E54019"/>
    <w:rsid w:val="00E54FC8"/>
    <w:rsid w:val="00E557B8"/>
    <w:rsid w:val="00E5623E"/>
    <w:rsid w:val="00E56310"/>
    <w:rsid w:val="00E579CE"/>
    <w:rsid w:val="00E61CE0"/>
    <w:rsid w:val="00E63AE2"/>
    <w:rsid w:val="00E63B8C"/>
    <w:rsid w:val="00E63EE6"/>
    <w:rsid w:val="00E6630F"/>
    <w:rsid w:val="00E66ED9"/>
    <w:rsid w:val="00E67064"/>
    <w:rsid w:val="00E67072"/>
    <w:rsid w:val="00E705EA"/>
    <w:rsid w:val="00E70CD2"/>
    <w:rsid w:val="00E712DF"/>
    <w:rsid w:val="00E7183A"/>
    <w:rsid w:val="00E725BF"/>
    <w:rsid w:val="00E7296F"/>
    <w:rsid w:val="00E72D6F"/>
    <w:rsid w:val="00E72DBE"/>
    <w:rsid w:val="00E7356B"/>
    <w:rsid w:val="00E73D54"/>
    <w:rsid w:val="00E73E07"/>
    <w:rsid w:val="00E74032"/>
    <w:rsid w:val="00E748D2"/>
    <w:rsid w:val="00E75D86"/>
    <w:rsid w:val="00E77426"/>
    <w:rsid w:val="00E77F99"/>
    <w:rsid w:val="00E82110"/>
    <w:rsid w:val="00E829AF"/>
    <w:rsid w:val="00E829E1"/>
    <w:rsid w:val="00E8301A"/>
    <w:rsid w:val="00E83940"/>
    <w:rsid w:val="00E84FA4"/>
    <w:rsid w:val="00E85132"/>
    <w:rsid w:val="00E86A90"/>
    <w:rsid w:val="00E871BB"/>
    <w:rsid w:val="00E91598"/>
    <w:rsid w:val="00E926BA"/>
    <w:rsid w:val="00E92F23"/>
    <w:rsid w:val="00E9383D"/>
    <w:rsid w:val="00E9547F"/>
    <w:rsid w:val="00E95523"/>
    <w:rsid w:val="00E97020"/>
    <w:rsid w:val="00EA0127"/>
    <w:rsid w:val="00EA1791"/>
    <w:rsid w:val="00EA2306"/>
    <w:rsid w:val="00EA4148"/>
    <w:rsid w:val="00EA4FD4"/>
    <w:rsid w:val="00EA5250"/>
    <w:rsid w:val="00EA5B70"/>
    <w:rsid w:val="00EB05AE"/>
    <w:rsid w:val="00EB093B"/>
    <w:rsid w:val="00EB31C6"/>
    <w:rsid w:val="00EB3911"/>
    <w:rsid w:val="00EB3B0F"/>
    <w:rsid w:val="00EB4B9B"/>
    <w:rsid w:val="00EB4FE9"/>
    <w:rsid w:val="00EB558D"/>
    <w:rsid w:val="00EB5B6A"/>
    <w:rsid w:val="00EB6627"/>
    <w:rsid w:val="00EB6C37"/>
    <w:rsid w:val="00EC169B"/>
    <w:rsid w:val="00EC3653"/>
    <w:rsid w:val="00EC54D8"/>
    <w:rsid w:val="00EC65F3"/>
    <w:rsid w:val="00EC6D5D"/>
    <w:rsid w:val="00ED059B"/>
    <w:rsid w:val="00ED0980"/>
    <w:rsid w:val="00ED0D0B"/>
    <w:rsid w:val="00ED12D3"/>
    <w:rsid w:val="00ED226C"/>
    <w:rsid w:val="00ED2ED1"/>
    <w:rsid w:val="00ED3CB4"/>
    <w:rsid w:val="00ED4B4A"/>
    <w:rsid w:val="00ED5E64"/>
    <w:rsid w:val="00ED735E"/>
    <w:rsid w:val="00EE1E04"/>
    <w:rsid w:val="00EE48B6"/>
    <w:rsid w:val="00EE4FA9"/>
    <w:rsid w:val="00EE50E0"/>
    <w:rsid w:val="00EE55B0"/>
    <w:rsid w:val="00EE7E37"/>
    <w:rsid w:val="00EF0E52"/>
    <w:rsid w:val="00EF19A9"/>
    <w:rsid w:val="00EF19C3"/>
    <w:rsid w:val="00EF25C7"/>
    <w:rsid w:val="00EF2EC0"/>
    <w:rsid w:val="00EF40F5"/>
    <w:rsid w:val="00EF5CAF"/>
    <w:rsid w:val="00EF7BCF"/>
    <w:rsid w:val="00F0036F"/>
    <w:rsid w:val="00F0077F"/>
    <w:rsid w:val="00F0196C"/>
    <w:rsid w:val="00F028E2"/>
    <w:rsid w:val="00F030E0"/>
    <w:rsid w:val="00F03ACC"/>
    <w:rsid w:val="00F054CF"/>
    <w:rsid w:val="00F057F0"/>
    <w:rsid w:val="00F0648F"/>
    <w:rsid w:val="00F068F0"/>
    <w:rsid w:val="00F07626"/>
    <w:rsid w:val="00F10548"/>
    <w:rsid w:val="00F11F85"/>
    <w:rsid w:val="00F12C43"/>
    <w:rsid w:val="00F13311"/>
    <w:rsid w:val="00F13558"/>
    <w:rsid w:val="00F144AD"/>
    <w:rsid w:val="00F219B0"/>
    <w:rsid w:val="00F237C7"/>
    <w:rsid w:val="00F238D9"/>
    <w:rsid w:val="00F23F12"/>
    <w:rsid w:val="00F2497A"/>
    <w:rsid w:val="00F25632"/>
    <w:rsid w:val="00F257AD"/>
    <w:rsid w:val="00F26795"/>
    <w:rsid w:val="00F27124"/>
    <w:rsid w:val="00F27E79"/>
    <w:rsid w:val="00F307F9"/>
    <w:rsid w:val="00F31576"/>
    <w:rsid w:val="00F31CBB"/>
    <w:rsid w:val="00F3464E"/>
    <w:rsid w:val="00F358CB"/>
    <w:rsid w:val="00F3698F"/>
    <w:rsid w:val="00F403BD"/>
    <w:rsid w:val="00F4095D"/>
    <w:rsid w:val="00F41FF6"/>
    <w:rsid w:val="00F424D1"/>
    <w:rsid w:val="00F42FDE"/>
    <w:rsid w:val="00F43E1C"/>
    <w:rsid w:val="00F45314"/>
    <w:rsid w:val="00F45613"/>
    <w:rsid w:val="00F47161"/>
    <w:rsid w:val="00F47E1E"/>
    <w:rsid w:val="00F50E92"/>
    <w:rsid w:val="00F51C3D"/>
    <w:rsid w:val="00F52794"/>
    <w:rsid w:val="00F54163"/>
    <w:rsid w:val="00F54949"/>
    <w:rsid w:val="00F54EA3"/>
    <w:rsid w:val="00F61631"/>
    <w:rsid w:val="00F61A0D"/>
    <w:rsid w:val="00F6346D"/>
    <w:rsid w:val="00F64350"/>
    <w:rsid w:val="00F65E8E"/>
    <w:rsid w:val="00F660D4"/>
    <w:rsid w:val="00F66A4A"/>
    <w:rsid w:val="00F67A75"/>
    <w:rsid w:val="00F67FD4"/>
    <w:rsid w:val="00F70493"/>
    <w:rsid w:val="00F7141E"/>
    <w:rsid w:val="00F71A8D"/>
    <w:rsid w:val="00F72530"/>
    <w:rsid w:val="00F7277C"/>
    <w:rsid w:val="00F73295"/>
    <w:rsid w:val="00F74479"/>
    <w:rsid w:val="00F76B8D"/>
    <w:rsid w:val="00F76E7A"/>
    <w:rsid w:val="00F7707C"/>
    <w:rsid w:val="00F8015E"/>
    <w:rsid w:val="00F804F7"/>
    <w:rsid w:val="00F8145B"/>
    <w:rsid w:val="00F8173C"/>
    <w:rsid w:val="00F8460D"/>
    <w:rsid w:val="00F849D8"/>
    <w:rsid w:val="00F85F15"/>
    <w:rsid w:val="00F86977"/>
    <w:rsid w:val="00F87EF9"/>
    <w:rsid w:val="00F92386"/>
    <w:rsid w:val="00F92EA7"/>
    <w:rsid w:val="00F936B9"/>
    <w:rsid w:val="00F9380E"/>
    <w:rsid w:val="00F93D4D"/>
    <w:rsid w:val="00F94DF9"/>
    <w:rsid w:val="00F95DE3"/>
    <w:rsid w:val="00F963B5"/>
    <w:rsid w:val="00F96428"/>
    <w:rsid w:val="00F96502"/>
    <w:rsid w:val="00F978B3"/>
    <w:rsid w:val="00FA0C8D"/>
    <w:rsid w:val="00FA3BFF"/>
    <w:rsid w:val="00FA5E4E"/>
    <w:rsid w:val="00FA5EA5"/>
    <w:rsid w:val="00FA78B7"/>
    <w:rsid w:val="00FB1543"/>
    <w:rsid w:val="00FB1A32"/>
    <w:rsid w:val="00FB338B"/>
    <w:rsid w:val="00FB4AA7"/>
    <w:rsid w:val="00FB5198"/>
    <w:rsid w:val="00FB584C"/>
    <w:rsid w:val="00FB684D"/>
    <w:rsid w:val="00FB6C5D"/>
    <w:rsid w:val="00FB6E45"/>
    <w:rsid w:val="00FB77C0"/>
    <w:rsid w:val="00FC0F36"/>
    <w:rsid w:val="00FC199C"/>
    <w:rsid w:val="00FC2F58"/>
    <w:rsid w:val="00FC2F9A"/>
    <w:rsid w:val="00FC480C"/>
    <w:rsid w:val="00FC6541"/>
    <w:rsid w:val="00FC70E2"/>
    <w:rsid w:val="00FC7104"/>
    <w:rsid w:val="00FC7E7F"/>
    <w:rsid w:val="00FD1A30"/>
    <w:rsid w:val="00FD1A46"/>
    <w:rsid w:val="00FD363E"/>
    <w:rsid w:val="00FD4C13"/>
    <w:rsid w:val="00FD4DAD"/>
    <w:rsid w:val="00FD5291"/>
    <w:rsid w:val="00FD6DB6"/>
    <w:rsid w:val="00FD70D0"/>
    <w:rsid w:val="00FD7400"/>
    <w:rsid w:val="00FE0126"/>
    <w:rsid w:val="00FE0250"/>
    <w:rsid w:val="00FE1572"/>
    <w:rsid w:val="00FE161D"/>
    <w:rsid w:val="00FE2D93"/>
    <w:rsid w:val="00FE4835"/>
    <w:rsid w:val="00FE4CAD"/>
    <w:rsid w:val="00FE5E05"/>
    <w:rsid w:val="00FE6185"/>
    <w:rsid w:val="00FF0D67"/>
    <w:rsid w:val="00FF10D8"/>
    <w:rsid w:val="00FF2468"/>
    <w:rsid w:val="00FF4616"/>
    <w:rsid w:val="00FF4CFC"/>
    <w:rsid w:val="00FF5D1A"/>
    <w:rsid w:val="00FF6DB7"/>
    <w:rsid w:val="00FF72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8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F0"/>
    <w:pPr>
      <w:spacing w:after="200" w:line="276" w:lineRule="auto"/>
    </w:pPr>
    <w:rPr>
      <w:sz w:val="22"/>
      <w:szCs w:val="22"/>
      <w:lang w:val="en-US" w:eastAsia="en-US" w:bidi="ar-SA"/>
    </w:rPr>
  </w:style>
  <w:style w:type="paragraph" w:styleId="Heading1">
    <w:name w:val="heading 1"/>
    <w:basedOn w:val="Normal"/>
    <w:next w:val="Normal"/>
    <w:link w:val="Heading1Char"/>
    <w:qFormat/>
    <w:rsid w:val="001E0E80"/>
    <w:pPr>
      <w:keepNext/>
      <w:spacing w:after="0" w:line="240" w:lineRule="auto"/>
      <w:outlineLvl w:val="0"/>
    </w:pPr>
    <w:rPr>
      <w:rFonts w:ascii="Times New Roman" w:hAnsi="Times New Roman"/>
      <w:sz w:val="24"/>
      <w:szCs w:val="20"/>
      <w:lang w:val="en-GB"/>
    </w:rPr>
  </w:style>
  <w:style w:type="paragraph" w:styleId="Heading2">
    <w:name w:val="heading 2"/>
    <w:basedOn w:val="Normal"/>
    <w:next w:val="Normal"/>
    <w:link w:val="Heading2Char"/>
    <w:uiPriority w:val="9"/>
    <w:qFormat/>
    <w:rsid w:val="001E0E80"/>
    <w:pPr>
      <w:keepNext/>
      <w:spacing w:after="0" w:line="240" w:lineRule="auto"/>
      <w:jc w:val="center"/>
      <w:outlineLvl w:val="1"/>
    </w:pPr>
    <w:rPr>
      <w:rFonts w:ascii="Times New Roman" w:hAnsi="Times New Roman"/>
      <w:sz w:val="24"/>
      <w:szCs w:val="20"/>
      <w:lang w:val="en-GB"/>
    </w:rPr>
  </w:style>
  <w:style w:type="paragraph" w:styleId="Heading3">
    <w:name w:val="heading 3"/>
    <w:basedOn w:val="Normal"/>
    <w:next w:val="Normal"/>
    <w:link w:val="Heading3Char"/>
    <w:uiPriority w:val="9"/>
    <w:qFormat/>
    <w:rsid w:val="001E0E80"/>
    <w:pPr>
      <w:keepNext/>
      <w:spacing w:after="0" w:line="240" w:lineRule="auto"/>
      <w:jc w:val="center"/>
      <w:outlineLvl w:val="2"/>
    </w:pPr>
    <w:rPr>
      <w:rFonts w:ascii="Times New Roman" w:hAnsi="Times New Roman"/>
      <w:sz w:val="36"/>
      <w:szCs w:val="20"/>
    </w:rPr>
  </w:style>
  <w:style w:type="paragraph" w:styleId="Heading4">
    <w:name w:val="heading 4"/>
    <w:basedOn w:val="Normal"/>
    <w:next w:val="Normal"/>
    <w:link w:val="Heading4Char"/>
    <w:qFormat/>
    <w:rsid w:val="001E0E80"/>
    <w:pPr>
      <w:keepNext/>
      <w:spacing w:after="0" w:line="240" w:lineRule="auto"/>
      <w:jc w:val="both"/>
      <w:outlineLvl w:val="3"/>
    </w:pPr>
    <w:rPr>
      <w:rFonts w:ascii="Times New Roman" w:hAnsi="Times New Roman"/>
      <w:b/>
      <w:bCs/>
      <w:szCs w:val="24"/>
    </w:rPr>
  </w:style>
  <w:style w:type="paragraph" w:styleId="Heading5">
    <w:name w:val="heading 5"/>
    <w:basedOn w:val="Normal"/>
    <w:next w:val="Normal"/>
    <w:link w:val="Heading5Char"/>
    <w:uiPriority w:val="9"/>
    <w:qFormat/>
    <w:rsid w:val="001E0E80"/>
    <w:pPr>
      <w:keepNext/>
      <w:spacing w:after="0" w:line="240" w:lineRule="auto"/>
      <w:jc w:val="right"/>
      <w:outlineLvl w:val="4"/>
    </w:pPr>
    <w:rPr>
      <w:rFonts w:ascii="Times New Roman" w:hAnsi="Times New Roman"/>
      <w:b/>
      <w:sz w:val="24"/>
      <w:szCs w:val="24"/>
      <w:u w:val="single"/>
    </w:rPr>
  </w:style>
  <w:style w:type="paragraph" w:styleId="Heading6">
    <w:name w:val="heading 6"/>
    <w:basedOn w:val="Normal"/>
    <w:next w:val="Normal"/>
    <w:link w:val="Heading6Char"/>
    <w:uiPriority w:val="9"/>
    <w:qFormat/>
    <w:rsid w:val="001E0E80"/>
    <w:pPr>
      <w:keepNext/>
      <w:spacing w:after="0" w:line="240" w:lineRule="auto"/>
      <w:jc w:val="center"/>
      <w:outlineLvl w:val="5"/>
    </w:pPr>
    <w:rPr>
      <w:rFonts w:ascii="Times New Roman" w:hAnsi="Times New Roman"/>
      <w:b/>
      <w:bCs/>
      <w:sz w:val="28"/>
      <w:szCs w:val="24"/>
      <w:u w:val="single"/>
    </w:rPr>
  </w:style>
  <w:style w:type="paragraph" w:styleId="Heading7">
    <w:name w:val="heading 7"/>
    <w:basedOn w:val="Normal"/>
    <w:next w:val="Normal"/>
    <w:link w:val="Heading7Char"/>
    <w:uiPriority w:val="9"/>
    <w:qFormat/>
    <w:rsid w:val="001E0E80"/>
    <w:pPr>
      <w:keepNext/>
      <w:spacing w:after="0" w:line="240" w:lineRule="auto"/>
      <w:jc w:val="center"/>
      <w:outlineLvl w:val="6"/>
    </w:pPr>
    <w:rPr>
      <w:rFonts w:ascii="Times New Roman" w:hAnsi="Times New Roman"/>
      <w:b/>
      <w:bCs/>
      <w:sz w:val="40"/>
      <w:szCs w:val="28"/>
      <w:u w:val="single"/>
    </w:rPr>
  </w:style>
  <w:style w:type="paragraph" w:styleId="Heading8">
    <w:name w:val="heading 8"/>
    <w:basedOn w:val="Normal"/>
    <w:next w:val="Normal"/>
    <w:link w:val="Heading8Char"/>
    <w:qFormat/>
    <w:rsid w:val="001E0E80"/>
    <w:pPr>
      <w:spacing w:before="240" w:after="60" w:line="240" w:lineRule="auto"/>
      <w:outlineLvl w:val="7"/>
    </w:pPr>
    <w:rPr>
      <w:rFonts w:ascii="Times New Roman" w:hAnsi="Times New Roman"/>
      <w:i/>
      <w:iCs/>
      <w:sz w:val="24"/>
      <w:szCs w:val="24"/>
      <w:lang w:val="en-GB"/>
    </w:rPr>
  </w:style>
  <w:style w:type="paragraph" w:styleId="Heading9">
    <w:name w:val="heading 9"/>
    <w:basedOn w:val="Normal"/>
    <w:next w:val="Normal"/>
    <w:link w:val="Heading9Char"/>
    <w:uiPriority w:val="9"/>
    <w:qFormat/>
    <w:rsid w:val="001E0E80"/>
    <w:pPr>
      <w:spacing w:before="240" w:after="60" w:line="240" w:lineRule="auto"/>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E80"/>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rsid w:val="001E0E80"/>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rsid w:val="001E0E80"/>
    <w:rPr>
      <w:rFonts w:ascii="Times New Roman" w:eastAsia="Times New Roman" w:hAnsi="Times New Roman" w:cs="Times New Roman"/>
      <w:sz w:val="36"/>
      <w:szCs w:val="20"/>
    </w:rPr>
  </w:style>
  <w:style w:type="character" w:customStyle="1" w:styleId="Heading4Char">
    <w:name w:val="Heading 4 Char"/>
    <w:basedOn w:val="DefaultParagraphFont"/>
    <w:link w:val="Heading4"/>
    <w:rsid w:val="001E0E80"/>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1E0E80"/>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uiPriority w:val="9"/>
    <w:rsid w:val="001E0E80"/>
    <w:rPr>
      <w:rFonts w:ascii="Times New Roman" w:eastAsia="Times New Roman" w:hAnsi="Times New Roman" w:cs="Times New Roman"/>
      <w:b/>
      <w:bCs/>
      <w:sz w:val="28"/>
      <w:szCs w:val="24"/>
      <w:u w:val="single"/>
    </w:rPr>
  </w:style>
  <w:style w:type="character" w:customStyle="1" w:styleId="Heading7Char">
    <w:name w:val="Heading 7 Char"/>
    <w:basedOn w:val="DefaultParagraphFont"/>
    <w:link w:val="Heading7"/>
    <w:uiPriority w:val="9"/>
    <w:rsid w:val="001E0E80"/>
    <w:rPr>
      <w:rFonts w:ascii="Times New Roman" w:eastAsia="Times New Roman" w:hAnsi="Times New Roman" w:cs="Times New Roman"/>
      <w:b/>
      <w:bCs/>
      <w:sz w:val="40"/>
      <w:szCs w:val="28"/>
      <w:u w:val="single"/>
    </w:rPr>
  </w:style>
  <w:style w:type="character" w:customStyle="1" w:styleId="Heading8Char">
    <w:name w:val="Heading 8 Char"/>
    <w:basedOn w:val="DefaultParagraphFont"/>
    <w:link w:val="Heading8"/>
    <w:rsid w:val="001E0E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1E0E80"/>
    <w:rPr>
      <w:rFonts w:ascii="Arial" w:eastAsia="Times New Roman" w:hAnsi="Arial" w:cs="Arial"/>
      <w:lang w:val="en-GB"/>
    </w:rPr>
  </w:style>
  <w:style w:type="paragraph" w:customStyle="1" w:styleId="ReferenceLine">
    <w:name w:val="Reference Line"/>
    <w:basedOn w:val="BodyText"/>
    <w:rsid w:val="001E0E80"/>
    <w:pPr>
      <w:spacing w:after="0"/>
    </w:pPr>
    <w:rPr>
      <w:sz w:val="24"/>
      <w:lang w:val="en-US"/>
    </w:rPr>
  </w:style>
  <w:style w:type="paragraph" w:styleId="BodyText">
    <w:name w:val="Body Text"/>
    <w:aliases w:val="Body Text Char Char Char,Body Text Char Char"/>
    <w:basedOn w:val="Normal"/>
    <w:link w:val="BodyTextChar"/>
    <w:uiPriority w:val="99"/>
    <w:semiHidden/>
    <w:rsid w:val="001E0E80"/>
    <w:pPr>
      <w:spacing w:after="120" w:line="240" w:lineRule="auto"/>
    </w:pPr>
    <w:rPr>
      <w:rFonts w:ascii="Times New Roman" w:hAnsi="Times New Roman"/>
      <w:sz w:val="20"/>
      <w:szCs w:val="20"/>
      <w:lang w:val="en-GB"/>
    </w:rPr>
  </w:style>
  <w:style w:type="character" w:customStyle="1" w:styleId="BodyTextChar">
    <w:name w:val="Body Text Char"/>
    <w:aliases w:val="Body Text Char Char Char Char,Body Text Char Char Char1"/>
    <w:basedOn w:val="DefaultParagraphFont"/>
    <w:link w:val="BodyText"/>
    <w:uiPriority w:val="99"/>
    <w:semiHidden/>
    <w:rsid w:val="001E0E80"/>
    <w:rPr>
      <w:rFonts w:ascii="Times New Roman" w:eastAsia="Times New Roman" w:hAnsi="Times New Roman" w:cs="Times New Roman"/>
      <w:sz w:val="20"/>
      <w:szCs w:val="20"/>
      <w:lang w:val="en-GB"/>
    </w:rPr>
  </w:style>
  <w:style w:type="paragraph" w:styleId="MessageHeader">
    <w:name w:val="Message Header"/>
    <w:basedOn w:val="Normal"/>
    <w:link w:val="MessageHeaderChar"/>
    <w:semiHidden/>
    <w:rsid w:val="001E0E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0"/>
    </w:rPr>
  </w:style>
  <w:style w:type="character" w:customStyle="1" w:styleId="MessageHeaderChar">
    <w:name w:val="Message Header Char"/>
    <w:basedOn w:val="DefaultParagraphFont"/>
    <w:link w:val="MessageHeader"/>
    <w:semiHidden/>
    <w:rsid w:val="001E0E80"/>
    <w:rPr>
      <w:rFonts w:ascii="Arial" w:eastAsia="Times New Roman" w:hAnsi="Arial" w:cs="Times New Roman"/>
      <w:sz w:val="24"/>
      <w:szCs w:val="20"/>
      <w:shd w:val="pct20" w:color="auto" w:fill="auto"/>
    </w:rPr>
  </w:style>
  <w:style w:type="paragraph" w:styleId="Title">
    <w:name w:val="Title"/>
    <w:basedOn w:val="Normal"/>
    <w:link w:val="TitleChar"/>
    <w:qFormat/>
    <w:rsid w:val="001E0E80"/>
    <w:pPr>
      <w:spacing w:before="240" w:after="60" w:line="240" w:lineRule="auto"/>
      <w:jc w:val="center"/>
      <w:outlineLvl w:val="0"/>
    </w:pPr>
    <w:rPr>
      <w:rFonts w:ascii="Arial" w:hAnsi="Arial"/>
      <w:b/>
      <w:kern w:val="28"/>
      <w:sz w:val="32"/>
      <w:szCs w:val="20"/>
    </w:rPr>
  </w:style>
  <w:style w:type="character" w:customStyle="1" w:styleId="TitleChar">
    <w:name w:val="Title Char"/>
    <w:basedOn w:val="DefaultParagraphFont"/>
    <w:link w:val="Title"/>
    <w:rsid w:val="001E0E80"/>
    <w:rPr>
      <w:rFonts w:ascii="Arial" w:eastAsia="Times New Roman" w:hAnsi="Arial" w:cs="Times New Roman"/>
      <w:b/>
      <w:kern w:val="28"/>
      <w:sz w:val="32"/>
      <w:szCs w:val="20"/>
    </w:rPr>
  </w:style>
  <w:style w:type="paragraph" w:styleId="Subtitle">
    <w:name w:val="Subtitle"/>
    <w:basedOn w:val="Normal"/>
    <w:link w:val="SubtitleChar"/>
    <w:qFormat/>
    <w:rsid w:val="001E0E80"/>
    <w:pPr>
      <w:spacing w:after="60" w:line="240" w:lineRule="auto"/>
      <w:jc w:val="center"/>
      <w:outlineLvl w:val="1"/>
    </w:pPr>
    <w:rPr>
      <w:rFonts w:ascii="Arial" w:hAnsi="Arial"/>
      <w:sz w:val="24"/>
      <w:szCs w:val="20"/>
    </w:rPr>
  </w:style>
  <w:style w:type="character" w:customStyle="1" w:styleId="SubtitleChar">
    <w:name w:val="Subtitle Char"/>
    <w:basedOn w:val="DefaultParagraphFont"/>
    <w:link w:val="Subtitle"/>
    <w:rsid w:val="001E0E80"/>
    <w:rPr>
      <w:rFonts w:ascii="Arial" w:eastAsia="Times New Roman" w:hAnsi="Arial" w:cs="Times New Roman"/>
      <w:sz w:val="24"/>
      <w:szCs w:val="20"/>
    </w:rPr>
  </w:style>
  <w:style w:type="paragraph" w:styleId="BodyTextIndent2">
    <w:name w:val="Body Text Indent 2"/>
    <w:basedOn w:val="Normal"/>
    <w:link w:val="BodyTextIndent2Char"/>
    <w:uiPriority w:val="99"/>
    <w:rsid w:val="001E0E80"/>
    <w:pPr>
      <w:spacing w:after="0" w:line="240" w:lineRule="auto"/>
      <w:ind w:left="1440" w:hanging="1440"/>
    </w:pPr>
    <w:rPr>
      <w:rFonts w:ascii="Times New Roman" w:hAnsi="Times New Roman"/>
      <w:sz w:val="24"/>
      <w:szCs w:val="20"/>
    </w:rPr>
  </w:style>
  <w:style w:type="character" w:customStyle="1" w:styleId="BodyTextIndent2Char">
    <w:name w:val="Body Text Indent 2 Char"/>
    <w:basedOn w:val="DefaultParagraphFont"/>
    <w:link w:val="BodyTextIndent2"/>
    <w:uiPriority w:val="99"/>
    <w:rsid w:val="001E0E80"/>
    <w:rPr>
      <w:rFonts w:ascii="Times New Roman" w:eastAsia="Times New Roman" w:hAnsi="Times New Roman" w:cs="Times New Roman"/>
      <w:sz w:val="24"/>
      <w:szCs w:val="20"/>
    </w:rPr>
  </w:style>
  <w:style w:type="paragraph" w:styleId="BodyText2">
    <w:name w:val="Body Text 2"/>
    <w:basedOn w:val="Normal"/>
    <w:link w:val="BodyText2Char"/>
    <w:semiHidden/>
    <w:rsid w:val="001E0E80"/>
    <w:pPr>
      <w:spacing w:after="0" w:line="240" w:lineRule="auto"/>
    </w:pPr>
    <w:rPr>
      <w:rFonts w:ascii="Times New Roman" w:hAnsi="Times New Roman"/>
      <w:b/>
      <w:sz w:val="36"/>
      <w:szCs w:val="20"/>
    </w:rPr>
  </w:style>
  <w:style w:type="character" w:customStyle="1" w:styleId="BodyText2Char">
    <w:name w:val="Body Text 2 Char"/>
    <w:basedOn w:val="DefaultParagraphFont"/>
    <w:link w:val="BodyText2"/>
    <w:semiHidden/>
    <w:rsid w:val="001E0E80"/>
    <w:rPr>
      <w:rFonts w:ascii="Times New Roman" w:eastAsia="Times New Roman" w:hAnsi="Times New Roman" w:cs="Times New Roman"/>
      <w:b/>
      <w:sz w:val="36"/>
      <w:szCs w:val="20"/>
    </w:rPr>
  </w:style>
  <w:style w:type="paragraph" w:styleId="PlainText">
    <w:name w:val="Plain Text"/>
    <w:basedOn w:val="Normal"/>
    <w:link w:val="PlainTextChar"/>
    <w:rsid w:val="001E0E80"/>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1E0E80"/>
    <w:rPr>
      <w:rFonts w:ascii="Courier New" w:eastAsia="Times New Roman" w:hAnsi="Courier New" w:cs="Times New Roman"/>
      <w:sz w:val="20"/>
      <w:szCs w:val="20"/>
    </w:rPr>
  </w:style>
  <w:style w:type="paragraph" w:styleId="BodyTextIndent">
    <w:name w:val="Body Text Indent"/>
    <w:basedOn w:val="Normal"/>
    <w:link w:val="BodyTextIndentChar"/>
    <w:rsid w:val="001E0E80"/>
    <w:pPr>
      <w:spacing w:after="120" w:line="240" w:lineRule="auto"/>
      <w:ind w:left="360"/>
    </w:pPr>
    <w:rPr>
      <w:rFonts w:ascii="Times New Roman" w:hAnsi="Times New Roman"/>
      <w:sz w:val="20"/>
      <w:szCs w:val="20"/>
      <w:lang w:val="en-GB"/>
    </w:rPr>
  </w:style>
  <w:style w:type="character" w:customStyle="1" w:styleId="BodyTextIndentChar">
    <w:name w:val="Body Text Indent Char"/>
    <w:basedOn w:val="DefaultParagraphFont"/>
    <w:link w:val="BodyTextIndent"/>
    <w:uiPriority w:val="99"/>
    <w:rsid w:val="001E0E80"/>
    <w:rPr>
      <w:rFonts w:ascii="Times New Roman" w:eastAsia="Times New Roman" w:hAnsi="Times New Roman" w:cs="Times New Roman"/>
      <w:sz w:val="20"/>
      <w:szCs w:val="20"/>
      <w:lang w:val="en-GB"/>
    </w:rPr>
  </w:style>
  <w:style w:type="paragraph" w:styleId="List">
    <w:name w:val="List"/>
    <w:basedOn w:val="Normal"/>
    <w:rsid w:val="001E0E80"/>
    <w:pPr>
      <w:spacing w:after="0" w:line="240" w:lineRule="auto"/>
      <w:ind w:left="360" w:hanging="360"/>
    </w:pPr>
    <w:rPr>
      <w:rFonts w:ascii="Times New Roman" w:hAnsi="Times New Roman"/>
      <w:sz w:val="20"/>
      <w:szCs w:val="20"/>
    </w:rPr>
  </w:style>
  <w:style w:type="character" w:styleId="Hyperlink">
    <w:name w:val="Hyperlink"/>
    <w:basedOn w:val="DefaultParagraphFont"/>
    <w:uiPriority w:val="99"/>
    <w:rsid w:val="001E0E80"/>
    <w:rPr>
      <w:color w:val="0000FF"/>
      <w:u w:val="single"/>
    </w:rPr>
  </w:style>
  <w:style w:type="paragraph" w:styleId="ListContinue">
    <w:name w:val="List Continue"/>
    <w:basedOn w:val="Normal"/>
    <w:semiHidden/>
    <w:rsid w:val="001E0E80"/>
    <w:pPr>
      <w:spacing w:after="120" w:line="240" w:lineRule="auto"/>
      <w:ind w:left="360"/>
    </w:pPr>
    <w:rPr>
      <w:rFonts w:ascii="Times New Roman" w:hAnsi="Times New Roman"/>
      <w:sz w:val="20"/>
      <w:szCs w:val="20"/>
    </w:rPr>
  </w:style>
  <w:style w:type="paragraph" w:styleId="List2">
    <w:name w:val="List 2"/>
    <w:basedOn w:val="Normal"/>
    <w:uiPriority w:val="99"/>
    <w:semiHidden/>
    <w:rsid w:val="00312E2F"/>
    <w:pPr>
      <w:numPr>
        <w:ilvl w:val="1"/>
        <w:numId w:val="2"/>
      </w:numPr>
      <w:spacing w:after="0" w:line="240" w:lineRule="auto"/>
      <w:jc w:val="both"/>
    </w:pPr>
    <w:rPr>
      <w:rFonts w:ascii="Times New Roman" w:hAnsi="Times New Roman"/>
      <w:b/>
      <w:bCs/>
      <w:sz w:val="20"/>
      <w:szCs w:val="20"/>
    </w:rPr>
  </w:style>
  <w:style w:type="paragraph" w:styleId="List3">
    <w:name w:val="List 3"/>
    <w:basedOn w:val="Normal"/>
    <w:uiPriority w:val="99"/>
    <w:rsid w:val="00E7296F"/>
    <w:pPr>
      <w:numPr>
        <w:ilvl w:val="2"/>
        <w:numId w:val="1"/>
      </w:numPr>
      <w:spacing w:after="0" w:line="240" w:lineRule="auto"/>
      <w:jc w:val="both"/>
    </w:pPr>
    <w:rPr>
      <w:rFonts w:ascii="Times New Roman" w:hAnsi="Times New Roman"/>
      <w:b/>
      <w:bCs/>
      <w:caps/>
      <w:sz w:val="20"/>
      <w:szCs w:val="20"/>
    </w:rPr>
  </w:style>
  <w:style w:type="paragraph" w:styleId="List4">
    <w:name w:val="List 4"/>
    <w:basedOn w:val="Normal"/>
    <w:semiHidden/>
    <w:rsid w:val="001E0E80"/>
    <w:pPr>
      <w:spacing w:after="0" w:line="240" w:lineRule="auto"/>
      <w:ind w:left="1440" w:hanging="360"/>
    </w:pPr>
    <w:rPr>
      <w:rFonts w:ascii="Times New Roman" w:hAnsi="Times New Roman"/>
      <w:sz w:val="20"/>
      <w:szCs w:val="20"/>
    </w:rPr>
  </w:style>
  <w:style w:type="paragraph" w:styleId="List5">
    <w:name w:val="List 5"/>
    <w:basedOn w:val="Normal"/>
    <w:semiHidden/>
    <w:rsid w:val="001E0E80"/>
    <w:pPr>
      <w:spacing w:after="0" w:line="240" w:lineRule="auto"/>
      <w:ind w:left="1800" w:hanging="360"/>
    </w:pPr>
    <w:rPr>
      <w:rFonts w:ascii="Times New Roman" w:hAnsi="Times New Roman"/>
      <w:sz w:val="20"/>
      <w:szCs w:val="20"/>
    </w:rPr>
  </w:style>
  <w:style w:type="paragraph" w:styleId="ListBullet5">
    <w:name w:val="List Bullet 5"/>
    <w:basedOn w:val="Normal"/>
    <w:autoRedefine/>
    <w:semiHidden/>
    <w:rsid w:val="001E0E80"/>
    <w:pPr>
      <w:tabs>
        <w:tab w:val="num" w:pos="360"/>
      </w:tabs>
      <w:spacing w:after="0" w:line="240" w:lineRule="auto"/>
      <w:ind w:left="360" w:hanging="360"/>
    </w:pPr>
    <w:rPr>
      <w:rFonts w:ascii="Times New Roman" w:hAnsi="Times New Roman"/>
      <w:sz w:val="20"/>
      <w:szCs w:val="20"/>
    </w:rPr>
  </w:style>
  <w:style w:type="paragraph" w:styleId="ListContinue5">
    <w:name w:val="List Continue 5"/>
    <w:basedOn w:val="Normal"/>
    <w:semiHidden/>
    <w:rsid w:val="001E0E80"/>
    <w:pPr>
      <w:spacing w:after="120" w:line="240" w:lineRule="auto"/>
      <w:ind w:left="1800"/>
    </w:pPr>
    <w:rPr>
      <w:rFonts w:ascii="Times New Roman" w:hAnsi="Times New Roman"/>
      <w:sz w:val="20"/>
      <w:szCs w:val="20"/>
    </w:rPr>
  </w:style>
  <w:style w:type="paragraph" w:styleId="ListContinue3">
    <w:name w:val="List Continue 3"/>
    <w:basedOn w:val="Normal"/>
    <w:semiHidden/>
    <w:rsid w:val="001E0E80"/>
    <w:pPr>
      <w:spacing w:after="120" w:line="240" w:lineRule="auto"/>
      <w:ind w:left="1080"/>
    </w:pPr>
    <w:rPr>
      <w:rFonts w:ascii="Times New Roman" w:hAnsi="Times New Roman"/>
      <w:sz w:val="20"/>
      <w:szCs w:val="20"/>
    </w:rPr>
  </w:style>
  <w:style w:type="paragraph" w:styleId="ListContinue2">
    <w:name w:val="List Continue 2"/>
    <w:basedOn w:val="Normal"/>
    <w:semiHidden/>
    <w:rsid w:val="001E0E80"/>
    <w:pPr>
      <w:spacing w:after="120" w:line="240" w:lineRule="auto"/>
      <w:ind w:left="720"/>
    </w:pPr>
    <w:rPr>
      <w:rFonts w:ascii="Times New Roman" w:hAnsi="Times New Roman"/>
      <w:sz w:val="20"/>
      <w:szCs w:val="20"/>
    </w:rPr>
  </w:style>
  <w:style w:type="paragraph" w:styleId="BodyText3">
    <w:name w:val="Body Text 3"/>
    <w:basedOn w:val="Normal"/>
    <w:link w:val="BodyText3Char"/>
    <w:semiHidden/>
    <w:rsid w:val="001E0E80"/>
    <w:pPr>
      <w:widowControl w:val="0"/>
      <w:autoSpaceDE w:val="0"/>
      <w:autoSpaceDN w:val="0"/>
      <w:adjustRightInd w:val="0"/>
      <w:spacing w:after="0" w:line="330" w:lineRule="atLeast"/>
      <w:ind w:right="-90"/>
      <w:jc w:val="both"/>
    </w:pPr>
    <w:rPr>
      <w:rFonts w:ascii="Bookman Old Style" w:hAnsi="Bookman Old Style"/>
      <w:szCs w:val="24"/>
    </w:rPr>
  </w:style>
  <w:style w:type="character" w:customStyle="1" w:styleId="BodyText3Char">
    <w:name w:val="Body Text 3 Char"/>
    <w:basedOn w:val="DefaultParagraphFont"/>
    <w:link w:val="BodyText3"/>
    <w:semiHidden/>
    <w:rsid w:val="001E0E80"/>
    <w:rPr>
      <w:rFonts w:ascii="Bookman Old Style" w:eastAsia="Times New Roman" w:hAnsi="Bookman Old Style" w:cs="Times New Roman"/>
      <w:szCs w:val="24"/>
    </w:rPr>
  </w:style>
  <w:style w:type="paragraph" w:styleId="BodyTextIndent3">
    <w:name w:val="Body Text Indent 3"/>
    <w:basedOn w:val="Normal"/>
    <w:link w:val="BodyTextIndent3Char"/>
    <w:uiPriority w:val="99"/>
    <w:rsid w:val="001E0E80"/>
    <w:pPr>
      <w:spacing w:after="0" w:line="240" w:lineRule="auto"/>
      <w:ind w:left="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1E0E80"/>
    <w:rPr>
      <w:rFonts w:ascii="Times New Roman" w:eastAsia="Times New Roman" w:hAnsi="Times New Roman" w:cs="Times New Roman"/>
      <w:sz w:val="24"/>
      <w:szCs w:val="24"/>
    </w:rPr>
  </w:style>
  <w:style w:type="paragraph" w:styleId="Header">
    <w:name w:val="header"/>
    <w:basedOn w:val="Normal"/>
    <w:link w:val="HeaderChar"/>
    <w:rsid w:val="001E0E80"/>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1E0E80"/>
    <w:rPr>
      <w:rFonts w:ascii="Times New Roman" w:eastAsia="Times New Roman" w:hAnsi="Times New Roman" w:cs="Times New Roman"/>
      <w:sz w:val="24"/>
      <w:szCs w:val="24"/>
    </w:rPr>
  </w:style>
  <w:style w:type="character" w:styleId="PageNumber">
    <w:name w:val="page number"/>
    <w:basedOn w:val="DefaultParagraphFont"/>
    <w:semiHidden/>
    <w:rsid w:val="001E0E80"/>
  </w:style>
  <w:style w:type="paragraph" w:styleId="Footer">
    <w:name w:val="footer"/>
    <w:basedOn w:val="Normal"/>
    <w:link w:val="FooterChar"/>
    <w:uiPriority w:val="99"/>
    <w:rsid w:val="001E0E80"/>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E0E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E80"/>
    <w:rPr>
      <w:rFonts w:ascii="Tahoma" w:eastAsia="Times New Roman" w:hAnsi="Tahoma" w:cs="Tahoma"/>
      <w:sz w:val="16"/>
      <w:szCs w:val="16"/>
    </w:rPr>
  </w:style>
  <w:style w:type="paragraph" w:styleId="ListParagraph">
    <w:name w:val="List Paragraph"/>
    <w:basedOn w:val="Normal"/>
    <w:link w:val="ListParagraphChar"/>
    <w:uiPriority w:val="34"/>
    <w:qFormat/>
    <w:rsid w:val="00996044"/>
    <w:pPr>
      <w:ind w:left="720"/>
      <w:contextualSpacing/>
    </w:pPr>
  </w:style>
  <w:style w:type="paragraph" w:styleId="BlockText">
    <w:name w:val="Block Text"/>
    <w:basedOn w:val="Normal"/>
    <w:semiHidden/>
    <w:rsid w:val="00595F2C"/>
    <w:pPr>
      <w:widowControl w:val="0"/>
      <w:autoSpaceDE w:val="0"/>
      <w:autoSpaceDN w:val="0"/>
      <w:adjustRightInd w:val="0"/>
      <w:spacing w:after="0" w:line="240" w:lineRule="auto"/>
      <w:ind w:left="270" w:right="29" w:hanging="270"/>
    </w:pPr>
    <w:rPr>
      <w:rFonts w:ascii="Times New Roman" w:hAnsi="Times New Roman"/>
      <w:sz w:val="24"/>
      <w:szCs w:val="21"/>
    </w:rPr>
  </w:style>
  <w:style w:type="table" w:styleId="TableGrid">
    <w:name w:val="Table Grid"/>
    <w:basedOn w:val="TableNormal"/>
    <w:uiPriority w:val="59"/>
    <w:rsid w:val="00AC0C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57577"/>
    <w:rPr>
      <w:sz w:val="22"/>
      <w:szCs w:val="22"/>
      <w:lang w:val="en-US" w:eastAsia="en-US" w:bidi="ar-SA"/>
    </w:rPr>
  </w:style>
  <w:style w:type="paragraph" w:styleId="IntenseQuote">
    <w:name w:val="Intense Quote"/>
    <w:basedOn w:val="Normal"/>
    <w:next w:val="Normal"/>
    <w:link w:val="IntenseQuoteChar"/>
    <w:uiPriority w:val="30"/>
    <w:qFormat/>
    <w:rsid w:val="001D65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6583"/>
    <w:rPr>
      <w:b/>
      <w:bCs/>
      <w:i/>
      <w:iCs/>
      <w:color w:val="4F81BD" w:themeColor="accent1"/>
      <w:sz w:val="22"/>
      <w:szCs w:val="22"/>
      <w:lang w:val="en-US" w:eastAsia="en-US" w:bidi="ar-SA"/>
    </w:rPr>
  </w:style>
  <w:style w:type="table" w:customStyle="1" w:styleId="LightShading1">
    <w:name w:val="Light Shading1"/>
    <w:basedOn w:val="TableNormal"/>
    <w:uiPriority w:val="60"/>
    <w:rsid w:val="001D6583"/>
    <w:rPr>
      <w:rFonts w:asciiTheme="minorHAnsi" w:eastAsiaTheme="minorEastAsia" w:hAnsiTheme="minorHAnsi" w:cstheme="minorBidi"/>
      <w:color w:val="000000" w:themeColor="text1" w:themeShade="BF"/>
      <w:sz w:val="22"/>
      <w:szCs w:val="22"/>
      <w:lang w:val="en-US" w:eastAsia="en-US"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D347F"/>
    <w:pPr>
      <w:autoSpaceDE w:val="0"/>
      <w:autoSpaceDN w:val="0"/>
      <w:adjustRightInd w:val="0"/>
    </w:pPr>
    <w:rPr>
      <w:rFonts w:ascii="Times New Roman" w:eastAsia="Calibri" w:hAnsi="Times New Roman"/>
      <w:color w:val="000000"/>
      <w:sz w:val="24"/>
      <w:szCs w:val="24"/>
      <w:lang w:val="en-US" w:eastAsia="en-US"/>
    </w:rPr>
  </w:style>
  <w:style w:type="paragraph" w:customStyle="1" w:styleId="BMRecital">
    <w:name w:val="BM Recital"/>
    <w:basedOn w:val="Normal"/>
    <w:rsid w:val="006D347F"/>
    <w:pPr>
      <w:tabs>
        <w:tab w:val="num" w:pos="720"/>
      </w:tabs>
      <w:spacing w:after="240" w:line="240" w:lineRule="auto"/>
      <w:ind w:left="709" w:hanging="709"/>
      <w:jc w:val="both"/>
    </w:pPr>
    <w:rPr>
      <w:rFonts w:ascii="Times New Roman" w:eastAsia="MS Mincho" w:hAnsi="Times New Roman"/>
      <w:szCs w:val="20"/>
      <w:lang w:val="en-AU"/>
    </w:rPr>
  </w:style>
  <w:style w:type="paragraph" w:styleId="Caption">
    <w:name w:val="caption"/>
    <w:basedOn w:val="Normal"/>
    <w:next w:val="Normal"/>
    <w:qFormat/>
    <w:rsid w:val="00170F0A"/>
    <w:pPr>
      <w:tabs>
        <w:tab w:val="left" w:pos="1520"/>
      </w:tabs>
      <w:spacing w:after="0" w:line="240" w:lineRule="auto"/>
      <w:jc w:val="right"/>
    </w:pPr>
    <w:rPr>
      <w:rFonts w:ascii="Times New Roman" w:hAnsi="Times New Roman"/>
      <w:sz w:val="24"/>
      <w:szCs w:val="24"/>
      <w:u w:val="single"/>
    </w:rPr>
  </w:style>
  <w:style w:type="character" w:customStyle="1" w:styleId="head3CharChar">
    <w:name w:val="head3 Char Char"/>
    <w:basedOn w:val="DefaultParagraphFont"/>
    <w:link w:val="head3Char"/>
    <w:locked/>
    <w:rsid w:val="00170F0A"/>
    <w:rPr>
      <w:rFonts w:ascii="Arial" w:hAnsi="Arial" w:cs="Arial"/>
      <w:b/>
      <w:snapToGrid w:val="0"/>
      <w:sz w:val="24"/>
      <w:szCs w:val="24"/>
    </w:rPr>
  </w:style>
  <w:style w:type="paragraph" w:customStyle="1" w:styleId="head3Char">
    <w:name w:val="head3 Char"/>
    <w:basedOn w:val="Normal"/>
    <w:next w:val="Normal"/>
    <w:link w:val="head3CharChar"/>
    <w:autoRedefine/>
    <w:rsid w:val="00170F0A"/>
    <w:pPr>
      <w:tabs>
        <w:tab w:val="left" w:pos="720"/>
        <w:tab w:val="left" w:pos="1170"/>
        <w:tab w:val="left" w:pos="1260"/>
        <w:tab w:val="left" w:pos="1350"/>
      </w:tabs>
      <w:snapToGrid w:val="0"/>
      <w:spacing w:before="120" w:after="120" w:line="240" w:lineRule="auto"/>
      <w:ind w:left="630" w:hanging="180"/>
      <w:contextualSpacing/>
    </w:pPr>
    <w:rPr>
      <w:rFonts w:ascii="Arial" w:hAnsi="Arial" w:cs="Arial"/>
      <w:b/>
      <w:snapToGrid w:val="0"/>
      <w:sz w:val="24"/>
      <w:szCs w:val="24"/>
      <w:lang w:val="en-IN" w:eastAsia="en-IN" w:bidi="hi-IN"/>
    </w:rPr>
  </w:style>
  <w:style w:type="paragraph" w:customStyle="1" w:styleId="head4">
    <w:name w:val="head4"/>
    <w:basedOn w:val="Normal"/>
    <w:next w:val="Normal"/>
    <w:rsid w:val="00170F0A"/>
    <w:pPr>
      <w:spacing w:before="160" w:after="160" w:line="360" w:lineRule="auto"/>
      <w:ind w:left="1152" w:hanging="1152"/>
      <w:jc w:val="both"/>
    </w:pPr>
    <w:rPr>
      <w:rFonts w:ascii="Arial" w:hAnsi="Arial"/>
      <w:b/>
      <w:sz w:val="27"/>
      <w:szCs w:val="20"/>
    </w:rPr>
  </w:style>
  <w:style w:type="character" w:customStyle="1" w:styleId="ListParagraphChar">
    <w:name w:val="List Paragraph Char"/>
    <w:link w:val="ListParagraph"/>
    <w:uiPriority w:val="34"/>
    <w:rsid w:val="0009152C"/>
    <w:rPr>
      <w:sz w:val="22"/>
      <w:szCs w:val="22"/>
      <w:lang w:val="en-US" w:eastAsia="en-US" w:bidi="ar-SA"/>
    </w:rPr>
  </w:style>
  <w:style w:type="paragraph" w:customStyle="1" w:styleId="TableContents">
    <w:name w:val="Table Contents"/>
    <w:basedOn w:val="Normal"/>
    <w:rsid w:val="00A86298"/>
    <w:pPr>
      <w:widowControl w:val="0"/>
      <w:suppressLineNumbers/>
      <w:suppressAutoHyphens/>
      <w:autoSpaceDN w:val="0"/>
      <w:spacing w:after="0" w:line="240" w:lineRule="auto"/>
      <w:textAlignment w:val="baseline"/>
    </w:pPr>
    <w:rPr>
      <w:rFonts w:ascii="Arial" w:eastAsia="Lucida Sans Unicode" w:hAnsi="Arial" w:cs="Tahoma"/>
      <w:kern w:val="3"/>
      <w:sz w:val="24"/>
      <w:szCs w:val="24"/>
    </w:rPr>
  </w:style>
  <w:style w:type="paragraph" w:customStyle="1" w:styleId="TableParagraph">
    <w:name w:val="Table Paragraph"/>
    <w:basedOn w:val="Normal"/>
    <w:uiPriority w:val="1"/>
    <w:qFormat/>
    <w:rsid w:val="00D05539"/>
    <w:pPr>
      <w:widowControl w:val="0"/>
      <w:suppressAutoHyphens/>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88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uraniumcorp.in"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10EC-09B8-4FF6-963E-1DED48E1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62</Pages>
  <Words>20123</Words>
  <Characters>114706</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 DAS 1</cp:lastModifiedBy>
  <cp:revision>83</cp:revision>
  <cp:lastPrinted>2025-07-17T10:00:00Z</cp:lastPrinted>
  <dcterms:created xsi:type="dcterms:W3CDTF">2023-12-19T03:30:00Z</dcterms:created>
  <dcterms:modified xsi:type="dcterms:W3CDTF">2025-07-17T10:04:00Z</dcterms:modified>
</cp:coreProperties>
</file>